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77777777" w:rsidR="008C6631" w:rsidRPr="007F3891" w:rsidRDefault="00496613" w:rsidP="008C6631">
      <w:pPr>
        <w:rPr>
          <w:rFonts w:cstheme="minorHAnsi"/>
        </w:rPr>
      </w:pPr>
      <w:bookmarkStart w:id="0" w:name="_Hlk142464539"/>
      <w:bookmarkEnd w:id="0"/>
      <w:r w:rsidRPr="00ED5C7F">
        <w:rPr>
          <w:rFonts w:ascii="Arial" w:hAnsi="Arial" w:cs="Arial"/>
          <w:noProof/>
          <w:lang w:eastAsia="en-GB"/>
        </w:rPr>
        <w:drawing>
          <wp:anchor distT="0" distB="0" distL="114300" distR="114300" simplePos="0" relativeHeight="251660288" behindDoc="1" locked="0" layoutInCell="1" allowOverlap="1" wp14:anchorId="3648A0EF" wp14:editId="1B52BFA7">
            <wp:simplePos x="0" y="0"/>
            <wp:positionH relativeFrom="page">
              <wp:posOffset>8255</wp:posOffset>
            </wp:positionH>
            <wp:positionV relativeFrom="paragraph">
              <wp:posOffset>-781685</wp:posOffset>
            </wp:positionV>
            <wp:extent cx="7564755" cy="1063498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755" cy="10634980"/>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1DDC606D">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77777777" w:rsidR="00FA7269" w:rsidRDefault="00FA7269" w:rsidP="00004CCD">
      <w:pPr>
        <w:rPr>
          <w:rFonts w:ascii="Arial" w:hAnsi="Arial" w:cs="Arial"/>
          <w:noProof/>
        </w:rPr>
      </w:pPr>
    </w:p>
    <w:p w14:paraId="70732A47" w14:textId="77777777" w:rsidR="00FA7269" w:rsidRDefault="00FA7269" w:rsidP="00004CCD">
      <w:pPr>
        <w:rPr>
          <w:rFonts w:ascii="Arial" w:hAnsi="Arial" w:cs="Arial"/>
          <w:noProof/>
        </w:rPr>
      </w:pPr>
    </w:p>
    <w:p w14:paraId="0D29D01F" w14:textId="77777777" w:rsidR="00DF3FB0" w:rsidRPr="007F3891" w:rsidRDefault="002045A0" w:rsidP="00004CCD">
      <w:pPr>
        <w:rPr>
          <w:rFonts w:cstheme="minorHAnsi"/>
          <w:sz w:val="40"/>
          <w:szCs w:val="40"/>
        </w:rPr>
      </w:pPr>
      <w:bookmarkStart w:id="1" w:name="_Hlk141697109"/>
      <w:bookmarkEnd w:id="1"/>
      <w:r w:rsidRPr="007F3891">
        <w:rPr>
          <w:rFonts w:cstheme="minorHAnsi"/>
          <w:sz w:val="40"/>
          <w:szCs w:val="40"/>
        </w:rPr>
        <w:tab/>
      </w:r>
    </w:p>
    <w:p w14:paraId="1821DF26" w14:textId="77777777" w:rsidR="00DF3FB0" w:rsidRPr="007F3891" w:rsidRDefault="00DF3FB0" w:rsidP="008C6631">
      <w:pPr>
        <w:rPr>
          <w:rFonts w:cstheme="minorHAnsi"/>
          <w:sz w:val="40"/>
          <w:szCs w:val="40"/>
        </w:rPr>
      </w:pPr>
    </w:p>
    <w:p w14:paraId="667A7CE2" w14:textId="77777777" w:rsidR="00DF3FB0" w:rsidRPr="007F3891" w:rsidRDefault="00DF3FB0" w:rsidP="008C6631">
      <w:pPr>
        <w:rPr>
          <w:rFonts w:cstheme="minorHAnsi"/>
          <w:b/>
          <w:bCs/>
          <w:sz w:val="40"/>
          <w:szCs w:val="40"/>
        </w:rPr>
      </w:pPr>
    </w:p>
    <w:p w14:paraId="0415E044" w14:textId="77777777" w:rsidR="00DF3FB0" w:rsidRPr="007F3891" w:rsidRDefault="00DF3FB0" w:rsidP="008C6631">
      <w:pPr>
        <w:rPr>
          <w:rFonts w:cstheme="minorHAnsi"/>
          <w:b/>
          <w:bCs/>
          <w:sz w:val="40"/>
          <w:szCs w:val="40"/>
        </w:rPr>
      </w:pPr>
    </w:p>
    <w:p w14:paraId="56495556" w14:textId="77777777" w:rsidR="008C6631" w:rsidRPr="007F3891" w:rsidRDefault="008C6631" w:rsidP="008C6631">
      <w:pPr>
        <w:rPr>
          <w:rFonts w:cstheme="minorHAnsi"/>
          <w:sz w:val="40"/>
          <w:szCs w:val="40"/>
        </w:rPr>
      </w:pPr>
    </w:p>
    <w:p w14:paraId="565BACC4" w14:textId="77777777" w:rsidR="00DF3FB0" w:rsidRPr="007F3891" w:rsidRDefault="00DF3FB0" w:rsidP="008C6631">
      <w:pPr>
        <w:rPr>
          <w:rFonts w:cstheme="minorHAnsi"/>
          <w:b/>
          <w:bCs/>
          <w:sz w:val="40"/>
          <w:szCs w:val="40"/>
        </w:rPr>
      </w:pP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77777777" w:rsidR="00004CCD" w:rsidRDefault="00FA7269" w:rsidP="00004CCD">
      <w:pPr>
        <w:rPr>
          <w:rFonts w:cstheme="minorHAnsi"/>
          <w:b/>
          <w:bCs/>
          <w:sz w:val="40"/>
          <w:szCs w:val="40"/>
        </w:rPr>
      </w:pPr>
      <w:r>
        <w:rPr>
          <w:rFonts w:ascii="Arial" w:hAnsi="Arial" w:cs="Arial"/>
          <w:noProof/>
          <w:sz w:val="20"/>
          <w:lang w:eastAsia="en-GB"/>
        </w:rPr>
        <w:drawing>
          <wp:anchor distT="0" distB="0" distL="114300" distR="114300" simplePos="0" relativeHeight="251662336" behindDoc="0" locked="0" layoutInCell="1" allowOverlap="1" wp14:anchorId="2A6BF31E" wp14:editId="44595BB3">
            <wp:simplePos x="0" y="0"/>
            <wp:positionH relativeFrom="margin">
              <wp:posOffset>-31115</wp:posOffset>
            </wp:positionH>
            <wp:positionV relativeFrom="paragraph">
              <wp:posOffset>344805</wp:posOffset>
            </wp:positionV>
            <wp:extent cx="1676400" cy="53403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53403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004CCD">
        <w:rPr>
          <w:rFonts w:cstheme="minorHAnsi"/>
          <w:b/>
          <w:bCs/>
          <w:sz w:val="40"/>
          <w:szCs w:val="40"/>
        </w:rPr>
        <w:t xml:space="preserve">          </w:t>
      </w:r>
      <w:r w:rsidR="00004CCD">
        <w:rPr>
          <w:rFonts w:ascii="Arial" w:hAnsi="Arial" w:cs="Arial"/>
          <w:noProof/>
          <w:lang w:eastAsia="en-GB"/>
        </w:rPr>
        <w:drawing>
          <wp:inline distT="0" distB="0" distL="0" distR="0" wp14:anchorId="4CAA0124" wp14:editId="30FA9C25">
            <wp:extent cx="1853256" cy="8477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7265" cy="858707"/>
                    </a:xfrm>
                    <a:prstGeom prst="rect">
                      <a:avLst/>
                    </a:prstGeom>
                  </pic:spPr>
                </pic:pic>
              </a:graphicData>
            </a:graphic>
          </wp:inline>
        </w:drawing>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 xml:space="preserve">Children’s Education and </w:t>
      </w:r>
      <w:proofErr w:type="gramStart"/>
      <w:r w:rsidRPr="00D92C25">
        <w:rPr>
          <w:rFonts w:cstheme="minorHAnsi"/>
          <w:b/>
          <w:bCs/>
          <w:color w:val="00B050"/>
          <w:sz w:val="36"/>
          <w:szCs w:val="36"/>
        </w:rPr>
        <w:t>Care</w:t>
      </w:r>
      <w:r w:rsidR="005C6284">
        <w:rPr>
          <w:rFonts w:cstheme="minorHAnsi"/>
          <w:b/>
          <w:bCs/>
          <w:color w:val="00B050"/>
          <w:sz w:val="36"/>
          <w:szCs w:val="36"/>
        </w:rPr>
        <w:t xml:space="preserve">  </w:t>
      </w:r>
      <w:r w:rsidR="00E27C5E">
        <w:rPr>
          <w:rFonts w:cstheme="minorHAnsi"/>
          <w:b/>
          <w:bCs/>
          <w:color w:val="00B050"/>
          <w:sz w:val="36"/>
          <w:szCs w:val="36"/>
        </w:rPr>
        <w:t>(</w:t>
      </w:r>
      <w:proofErr w:type="gramEnd"/>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Default="00B545AD" w:rsidP="00B545AD">
      <w:pPr>
        <w:ind w:left="-142"/>
        <w:jc w:val="center"/>
        <w:rPr>
          <w:rFonts w:cstheme="minorHAnsi"/>
          <w:b/>
          <w:bCs/>
          <w:sz w:val="36"/>
          <w:szCs w:val="36"/>
          <w:highlight w:val="yellow"/>
        </w:rPr>
      </w:pPr>
    </w:p>
    <w:p w14:paraId="3AA68A1C" w14:textId="5F8D21DF" w:rsidR="00E76CB6" w:rsidRDefault="004206BB" w:rsidP="00B545AD">
      <w:pPr>
        <w:ind w:left="-142"/>
        <w:rPr>
          <w:rFonts w:cstheme="minorHAnsi"/>
          <w:b/>
          <w:bCs/>
          <w:sz w:val="36"/>
          <w:szCs w:val="36"/>
        </w:rPr>
      </w:pPr>
      <w:r>
        <w:rPr>
          <w:rFonts w:cstheme="minorHAnsi"/>
          <w:b/>
          <w:bCs/>
          <w:sz w:val="36"/>
          <w:szCs w:val="36"/>
        </w:rPr>
        <w:t>Ryecroft School</w:t>
      </w:r>
    </w:p>
    <w:p w14:paraId="35482E89" w14:textId="77777777" w:rsidR="008161F7" w:rsidRDefault="008161F7" w:rsidP="00B545AD">
      <w:pPr>
        <w:ind w:left="-142"/>
        <w:rPr>
          <w:rFonts w:cstheme="minorHAnsi"/>
          <w:b/>
          <w:bCs/>
          <w:sz w:val="36"/>
          <w:szCs w:val="36"/>
        </w:rPr>
      </w:pPr>
    </w:p>
    <w:p w14:paraId="580DFE3A" w14:textId="1428F308" w:rsidR="008161F7" w:rsidRDefault="008161F7" w:rsidP="00B545AD">
      <w:pPr>
        <w:ind w:left="-142"/>
        <w:rPr>
          <w:rFonts w:cstheme="minorHAnsi"/>
          <w:b/>
          <w:bCs/>
          <w:sz w:val="36"/>
          <w:szCs w:val="36"/>
        </w:rPr>
      </w:pPr>
      <w:r>
        <w:rPr>
          <w:rFonts w:cstheme="minorHAnsi"/>
          <w:b/>
          <w:bCs/>
          <w:sz w:val="36"/>
          <w:szCs w:val="36"/>
        </w:rPr>
        <w:t>Updated 1 September 2023</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F300662"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9223E">
              <w:rPr>
                <w:b/>
                <w:bCs/>
                <w:noProof/>
                <w:webHidden/>
              </w:rPr>
              <w:t>2</w:t>
            </w:r>
            <w:r w:rsidR="003B4198" w:rsidRPr="003B4198">
              <w:rPr>
                <w:b/>
                <w:bCs/>
                <w:noProof/>
                <w:webHidden/>
              </w:rPr>
              <w:fldChar w:fldCharType="end"/>
            </w:r>
          </w:hyperlink>
        </w:p>
        <w:p w14:paraId="4D99DDF8" w14:textId="022503D6"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9223E">
              <w:rPr>
                <w:b/>
                <w:bCs/>
                <w:noProof/>
                <w:webHidden/>
              </w:rPr>
              <w:t>3</w:t>
            </w:r>
            <w:r w:rsidR="003B4198" w:rsidRPr="003B4198">
              <w:rPr>
                <w:b/>
                <w:bCs/>
                <w:noProof/>
                <w:webHidden/>
              </w:rPr>
              <w:fldChar w:fldCharType="end"/>
            </w:r>
          </w:hyperlink>
        </w:p>
        <w:p w14:paraId="22E54C1C" w14:textId="5C7A7E85"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9223E">
              <w:rPr>
                <w:b/>
                <w:bCs/>
                <w:noProof/>
                <w:webHidden/>
              </w:rPr>
              <w:t>6</w:t>
            </w:r>
            <w:r w:rsidR="003B4198" w:rsidRPr="003B4198">
              <w:rPr>
                <w:b/>
                <w:bCs/>
                <w:noProof/>
                <w:webHidden/>
              </w:rPr>
              <w:fldChar w:fldCharType="end"/>
            </w:r>
          </w:hyperlink>
        </w:p>
        <w:p w14:paraId="51A59FEB" w14:textId="1280ED5A" w:rsidR="003B4198" w:rsidRPr="003B4198" w:rsidRDefault="00000000">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9223E">
              <w:rPr>
                <w:b/>
                <w:bCs/>
                <w:noProof/>
                <w:webHidden/>
              </w:rPr>
              <w:t>7</w:t>
            </w:r>
            <w:r w:rsidR="003B4198" w:rsidRPr="003B4198">
              <w:rPr>
                <w:b/>
                <w:bCs/>
                <w:noProof/>
                <w:webHidden/>
              </w:rPr>
              <w:fldChar w:fldCharType="end"/>
            </w:r>
          </w:hyperlink>
        </w:p>
        <w:p w14:paraId="59F4DABA" w14:textId="7DE5E554"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9223E">
              <w:rPr>
                <w:b/>
                <w:bCs/>
                <w:noProof/>
                <w:webHidden/>
              </w:rPr>
              <w:t>11</w:t>
            </w:r>
            <w:r w:rsidR="003B4198" w:rsidRPr="003B4198">
              <w:rPr>
                <w:b/>
                <w:bCs/>
                <w:noProof/>
                <w:webHidden/>
              </w:rPr>
              <w:fldChar w:fldCharType="end"/>
            </w:r>
          </w:hyperlink>
        </w:p>
        <w:p w14:paraId="2178020A" w14:textId="70F9E2FE"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9223E">
              <w:rPr>
                <w:b/>
                <w:bCs/>
                <w:noProof/>
                <w:webHidden/>
              </w:rPr>
              <w:t>12</w:t>
            </w:r>
            <w:r w:rsidR="003B4198" w:rsidRPr="003B4198">
              <w:rPr>
                <w:b/>
                <w:bCs/>
                <w:noProof/>
                <w:webHidden/>
              </w:rPr>
              <w:fldChar w:fldCharType="end"/>
            </w:r>
          </w:hyperlink>
        </w:p>
        <w:p w14:paraId="13F305C3" w14:textId="07BC51FD"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9223E">
              <w:rPr>
                <w:b/>
                <w:bCs/>
                <w:noProof/>
                <w:webHidden/>
              </w:rPr>
              <w:t>13</w:t>
            </w:r>
            <w:r w:rsidR="003B4198" w:rsidRPr="003B4198">
              <w:rPr>
                <w:b/>
                <w:bCs/>
                <w:noProof/>
                <w:webHidden/>
              </w:rPr>
              <w:fldChar w:fldCharType="end"/>
            </w:r>
          </w:hyperlink>
        </w:p>
        <w:p w14:paraId="6D30D24B" w14:textId="4CE164B2"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9223E">
              <w:rPr>
                <w:b/>
                <w:bCs/>
                <w:noProof/>
                <w:webHidden/>
              </w:rPr>
              <w:t>14</w:t>
            </w:r>
            <w:r w:rsidR="003B4198" w:rsidRPr="003B4198">
              <w:rPr>
                <w:b/>
                <w:bCs/>
                <w:noProof/>
                <w:webHidden/>
              </w:rPr>
              <w:fldChar w:fldCharType="end"/>
            </w:r>
          </w:hyperlink>
        </w:p>
        <w:p w14:paraId="050079E4" w14:textId="16B27FC1"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9223E">
              <w:rPr>
                <w:b/>
                <w:bCs/>
                <w:noProof/>
                <w:webHidden/>
              </w:rPr>
              <w:t>14</w:t>
            </w:r>
            <w:r w:rsidR="003B4198" w:rsidRPr="003B4198">
              <w:rPr>
                <w:b/>
                <w:bCs/>
                <w:noProof/>
                <w:webHidden/>
              </w:rPr>
              <w:fldChar w:fldCharType="end"/>
            </w:r>
          </w:hyperlink>
        </w:p>
        <w:p w14:paraId="7E50D001" w14:textId="57420A49" w:rsidR="003B4198" w:rsidRPr="003B4198" w:rsidRDefault="00000000">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9223E">
              <w:rPr>
                <w:b/>
                <w:bCs/>
                <w:noProof/>
                <w:webHidden/>
              </w:rPr>
              <w:t>15</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77777777"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staff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Pr="00533651">
        <w:rPr>
          <w:rFonts w:cs="Tahoma"/>
          <w:color w:val="202124"/>
          <w:highlight w:val="yellow"/>
          <w:shd w:val="clear" w:color="auto" w:fill="FFFFFF"/>
        </w:rPr>
        <w:t>[Insert name of setting]</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77777777" w:rsidR="000B07DE" w:rsidRPr="00195A1E" w:rsidRDefault="000B07DE" w:rsidP="000D2B26">
      <w:pPr>
        <w:spacing w:after="0" w:line="240" w:lineRule="auto"/>
        <w:ind w:left="-142" w:firstLine="142"/>
        <w:rPr>
          <w:rFonts w:cstheme="minorHAnsi"/>
        </w:rPr>
      </w:pPr>
      <w:r w:rsidRPr="00195A1E">
        <w:rPr>
          <w:rFonts w:cstheme="minorHAnsi"/>
          <w:highlight w:val="yellow"/>
        </w:rPr>
        <w:t xml:space="preserve">(Please delete or amend </w:t>
      </w:r>
      <w:r>
        <w:rPr>
          <w:rFonts w:cstheme="minorHAnsi"/>
          <w:highlight w:val="yellow"/>
        </w:rPr>
        <w:t xml:space="preserve">the list below </w:t>
      </w:r>
      <w:r w:rsidRPr="00195A1E">
        <w:rPr>
          <w:rFonts w:cstheme="minorHAnsi"/>
          <w:highlight w:val="yellow"/>
        </w:rPr>
        <w:t>as appropriate for the setting)</w:t>
      </w:r>
    </w:p>
    <w:p w14:paraId="31AF1387" w14:textId="77777777" w:rsidR="00221373" w:rsidRPr="000D2B26" w:rsidRDefault="00221373" w:rsidP="00221373">
      <w:pPr>
        <w:spacing w:after="0" w:line="240" w:lineRule="auto"/>
        <w:rPr>
          <w:rFonts w:cs="Tahoma"/>
          <w:sz w:val="12"/>
          <w:szCs w:val="12"/>
          <w:lang w:val="en-US"/>
        </w:rPr>
      </w:pPr>
    </w:p>
    <w:p w14:paraId="248CF358" w14:textId="393FDAA7"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proofErr w:type="gramStart"/>
      <w:r w:rsidR="00B87FD6" w:rsidRPr="00BB448E">
        <w:rPr>
          <w:rFonts w:cs="Tahoma"/>
          <w:lang w:val="en-US"/>
        </w:rPr>
        <w:t>:</w:t>
      </w:r>
      <w:r w:rsidR="00BA1E66" w:rsidRPr="00BB448E">
        <w:rPr>
          <w:rFonts w:cs="Tahoma"/>
          <w:lang w:val="en-US"/>
        </w:rPr>
        <w:t xml:space="preserve"> </w:t>
      </w:r>
      <w:r w:rsidR="0050212A">
        <w:rPr>
          <w:rFonts w:cs="Tahoma"/>
          <w:lang w:val="en-US"/>
        </w:rPr>
        <w:t xml:space="preserve"> </w:t>
      </w:r>
      <w:r w:rsidR="00BA1E66" w:rsidRPr="00BB448E">
        <w:rPr>
          <w:rFonts w:cs="Tahoma"/>
          <w:highlight w:val="yellow"/>
          <w:lang w:val="en-US"/>
        </w:rPr>
        <w:t>[</w:t>
      </w:r>
      <w:proofErr w:type="gramEnd"/>
      <w:r w:rsidR="00BA1E66" w:rsidRPr="00BB448E">
        <w:rPr>
          <w:rFonts w:cs="Tahoma"/>
          <w:highlight w:val="yellow"/>
          <w:lang w:val="en-US"/>
        </w:rPr>
        <w:t>Insert Name]</w:t>
      </w:r>
    </w:p>
    <w:p w14:paraId="4E602D84" w14:textId="35C748C7"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(School/College) </w:t>
      </w:r>
      <w:r w:rsidR="00E63BF7" w:rsidRPr="00BB448E">
        <w:rPr>
          <w:rFonts w:cs="Tahoma"/>
          <w:highlight w:val="yellow"/>
          <w:lang w:val="en-US"/>
        </w:rPr>
        <w:t>[Insert Name]</w:t>
      </w:r>
    </w:p>
    <w:p w14:paraId="5ABF03C8" w14:textId="55340E38" w:rsidR="0095290C" w:rsidRPr="00195A1E" w:rsidRDefault="0095290C" w:rsidP="00344F82">
      <w:pPr>
        <w:spacing w:after="0" w:line="312" w:lineRule="auto"/>
        <w:rPr>
          <w:rFonts w:cs="Tahoma"/>
          <w:lang w:val="en-US"/>
        </w:rPr>
      </w:pPr>
      <w:r w:rsidRPr="00BB448E">
        <w:rPr>
          <w:rFonts w:cs="Tahoma"/>
          <w:lang w:val="en-US"/>
        </w:rPr>
        <w:t xml:space="preserve">Safeguarding Lead (Children’s Home):  </w:t>
      </w:r>
      <w:r w:rsidR="0050212A">
        <w:rPr>
          <w:rFonts w:cs="Tahoma"/>
          <w:lang w:val="en-US"/>
        </w:rPr>
        <w:t xml:space="preserve">                     </w:t>
      </w:r>
      <w:proofErr w:type="gramStart"/>
      <w:r w:rsidR="0050212A">
        <w:rPr>
          <w:rFonts w:cs="Tahoma"/>
          <w:lang w:val="en-US"/>
        </w:rPr>
        <w:t xml:space="preserve"> </w:t>
      </w:r>
      <w:r w:rsidR="00BB448E">
        <w:rPr>
          <w:rFonts w:cs="Tahoma"/>
          <w:lang w:val="en-US"/>
        </w:rPr>
        <w:t xml:space="preserve">  </w:t>
      </w:r>
      <w:r w:rsidRPr="00195A1E">
        <w:rPr>
          <w:rFonts w:cs="Tahoma"/>
          <w:highlight w:val="yellow"/>
          <w:lang w:val="en-US"/>
        </w:rPr>
        <w:t>[</w:t>
      </w:r>
      <w:proofErr w:type="gramEnd"/>
      <w:r w:rsidRPr="00195A1E">
        <w:rPr>
          <w:rFonts w:cs="Tahoma"/>
          <w:highlight w:val="yellow"/>
          <w:lang w:val="en-US"/>
        </w:rPr>
        <w:t>Insert Name]</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2" w:name="_Toc108184620"/>
      <w:r>
        <w:rPr>
          <w:rFonts w:cs="Tahoma"/>
          <w:szCs w:val="22"/>
        </w:rPr>
        <w:t xml:space="preserve">  </w:t>
      </w:r>
      <w:bookmarkStart w:id="3" w:name="_Toc142469567"/>
      <w:r w:rsidR="008C6631" w:rsidRPr="003D25D8">
        <w:rPr>
          <w:rFonts w:cs="Tahoma"/>
          <w:szCs w:val="22"/>
        </w:rPr>
        <w:t>Policy Statement</w:t>
      </w:r>
      <w:bookmarkEnd w:id="2"/>
      <w:bookmarkEnd w:id="3"/>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w:t>
      </w:r>
      <w:proofErr w:type="gramStart"/>
      <w:r w:rsidRPr="003D25D8">
        <w:rPr>
          <w:rFonts w:cs="Tahoma"/>
        </w:rPr>
        <w:t xml:space="preserve">safeguarded in all </w:t>
      </w:r>
      <w:r w:rsidR="00171E05">
        <w:rPr>
          <w:rFonts w:cs="Tahoma"/>
        </w:rPr>
        <w:t xml:space="preserve">our </w:t>
      </w:r>
      <w:r w:rsidRPr="003D25D8">
        <w:rPr>
          <w:rFonts w:cs="Tahoma"/>
        </w:rPr>
        <w:t>services at all times</w:t>
      </w:r>
      <w:proofErr w:type="gramEnd"/>
      <w:r w:rsidRPr="003D25D8">
        <w:rPr>
          <w:rFonts w:cs="Tahoma"/>
        </w:rPr>
        <w:t xml:space="preserve">.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77777777" w:rsidR="00A57CC7" w:rsidRPr="00AB2B67" w:rsidRDefault="00000000" w:rsidP="00862F25">
      <w:pPr>
        <w:spacing w:after="0" w:line="276" w:lineRule="auto"/>
        <w:jc w:val="both"/>
        <w:rPr>
          <w:rFonts w:cs="Tahoma"/>
        </w:rPr>
      </w:pPr>
      <w:hyperlink r:id="rId11" w:history="1">
        <w:r w:rsidR="00D121D0" w:rsidRPr="00AB2B67">
          <w:rPr>
            <w:rStyle w:val="Hyperlink"/>
            <w:rFonts w:cs="Tahoma"/>
          </w:rPr>
          <w:t>Keeping Children Safe in Education (</w:t>
        </w:r>
        <w:proofErr w:type="spellStart"/>
        <w:r w:rsidR="00D121D0" w:rsidRPr="00AB2B67">
          <w:rPr>
            <w:rStyle w:val="Hyperlink"/>
            <w:rFonts w:cs="Tahoma"/>
          </w:rPr>
          <w:t>KCSiE</w:t>
        </w:r>
        <w:proofErr w:type="spellEnd"/>
        <w:r w:rsidR="00D121D0" w:rsidRPr="00AB2B67">
          <w:rPr>
            <w:rStyle w:val="Hyperlink"/>
            <w:rFonts w:cs="Tahoma"/>
          </w:rPr>
          <w:t>) 2023</w:t>
        </w:r>
      </w:hyperlink>
      <w:r w:rsidR="00F341D7" w:rsidRPr="00AB2B67">
        <w:rPr>
          <w:rFonts w:cs="Tahoma"/>
        </w:rPr>
        <w:t xml:space="preserve"> (England)</w:t>
      </w:r>
    </w:p>
    <w:bookmarkStart w:id="4" w:name="_Hlk78294137"/>
    <w:p w14:paraId="60CC9BD1" w14:textId="77777777" w:rsidR="000B51E9" w:rsidRPr="00AB2B67" w:rsidRDefault="000B51E9" w:rsidP="00862F25">
      <w:pPr>
        <w:spacing w:after="0" w:line="276" w:lineRule="auto"/>
        <w:jc w:val="both"/>
        <w:rPr>
          <w:rFonts w:cs="Tahoma"/>
        </w:rPr>
      </w:pPr>
      <w:r w:rsidRPr="00AB2B67">
        <w:rPr>
          <w:rFonts w:cs="Tahoma"/>
        </w:rPr>
        <w:fldChar w:fldCharType="begin"/>
      </w:r>
      <w:r w:rsidR="00565BCE" w:rsidRPr="00AB2B67">
        <w:rPr>
          <w:rFonts w:cs="Tahoma"/>
        </w:rPr>
        <w:instrText>HYPERLINK "https://www.gov.uk/government/publications/working-together-to-safeguard-children--2"</w:instrText>
      </w:r>
      <w:r w:rsidRPr="00AB2B67">
        <w:rPr>
          <w:rFonts w:cs="Tahoma"/>
        </w:rPr>
      </w:r>
      <w:r w:rsidRPr="00AB2B67">
        <w:rPr>
          <w:rFonts w:cs="Tahoma"/>
        </w:rPr>
        <w:fldChar w:fldCharType="separate"/>
      </w:r>
      <w:r w:rsidR="00565BCE" w:rsidRPr="00AB2B67">
        <w:rPr>
          <w:rStyle w:val="Hyperlink"/>
          <w:rFonts w:cs="Tahoma"/>
        </w:rPr>
        <w:t xml:space="preserve">Working Together to Safeguard </w:t>
      </w:r>
      <w:proofErr w:type="gramStart"/>
      <w:r w:rsidR="00565BCE" w:rsidRPr="00AB2B67">
        <w:rPr>
          <w:rStyle w:val="Hyperlink"/>
          <w:rFonts w:cs="Tahoma"/>
        </w:rPr>
        <w:t>Children  (</w:t>
      </w:r>
      <w:proofErr w:type="gramEnd"/>
      <w:r w:rsidR="00565BCE" w:rsidRPr="00AB2B67">
        <w:rPr>
          <w:rStyle w:val="Hyperlink"/>
          <w:rFonts w:cs="Tahoma"/>
        </w:rPr>
        <w:t>2018, updated July 2022)</w:t>
      </w:r>
      <w:r w:rsidRPr="00AB2B67">
        <w:rPr>
          <w:rFonts w:cs="Tahoma"/>
        </w:rPr>
        <w:fldChar w:fldCharType="end"/>
      </w:r>
      <w:r w:rsidR="00F341D7" w:rsidRPr="00AB2B67">
        <w:rPr>
          <w:rFonts w:cs="Tahoma"/>
        </w:rPr>
        <w:t xml:space="preserve"> </w:t>
      </w:r>
      <w:r w:rsidR="00820F4D" w:rsidRPr="00AB2B67">
        <w:rPr>
          <w:rFonts w:cs="Tahoma"/>
        </w:rPr>
        <w:t>(England)</w:t>
      </w:r>
    </w:p>
    <w:p w14:paraId="24827A18" w14:textId="77777777" w:rsidR="008D7DA3" w:rsidRPr="00AB2B67" w:rsidRDefault="00000000" w:rsidP="00862F25">
      <w:pPr>
        <w:spacing w:after="0" w:line="276" w:lineRule="auto"/>
        <w:jc w:val="both"/>
        <w:rPr>
          <w:rStyle w:val="Hyperlink"/>
          <w:rFonts w:cs="Tahoma"/>
        </w:rPr>
      </w:pPr>
      <w:hyperlink r:id="rId12" w:history="1">
        <w:r w:rsidR="008D7DA3" w:rsidRPr="00AB2B67">
          <w:rPr>
            <w:rStyle w:val="Hyperlink"/>
            <w:rFonts w:cs="Tahoma"/>
          </w:rPr>
          <w:t>National Guidance Child Protection Scotland 2021</w:t>
        </w:r>
      </w:hyperlink>
    </w:p>
    <w:p w14:paraId="3C92A40A" w14:textId="77777777" w:rsidR="00D975F1" w:rsidRPr="00AB2B67" w:rsidRDefault="00D975F1" w:rsidP="00D975F1">
      <w:pPr>
        <w:spacing w:after="0" w:line="240" w:lineRule="auto"/>
        <w:jc w:val="both"/>
        <w:rPr>
          <w:rFonts w:cs="Tahoma"/>
          <w:sz w:val="16"/>
          <w:szCs w:val="16"/>
        </w:rPr>
      </w:pPr>
    </w:p>
    <w:bookmarkEnd w:id="4"/>
    <w:p w14:paraId="1DE02BBD" w14:textId="78855D34"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which staff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183CE663" w14:textId="77777777" w:rsidR="00445BFB" w:rsidRP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77777777" w:rsidR="008C6631" w:rsidRPr="00AB2B67" w:rsidRDefault="00A1474E" w:rsidP="00C948D3">
      <w:pPr>
        <w:pStyle w:val="ListParagraph"/>
        <w:numPr>
          <w:ilvl w:val="0"/>
          <w:numId w:val="36"/>
        </w:numPr>
        <w:jc w:val="both"/>
        <w:rPr>
          <w:rFonts w:cs="Tahoma"/>
        </w:rPr>
      </w:pPr>
      <w:r w:rsidRPr="00AB2B67">
        <w:rPr>
          <w:rFonts w:cs="Tahoma"/>
        </w:rPr>
        <w:t>Serious Incident Escalation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5" w:name="_Toc108184621"/>
      <w:r w:rsidRPr="00AB2B67">
        <w:rPr>
          <w:rFonts w:cs="Tahoma"/>
          <w:szCs w:val="22"/>
        </w:rPr>
        <w:t xml:space="preserve"> </w:t>
      </w:r>
      <w:bookmarkStart w:id="6"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5"/>
      <w:bookmarkEnd w:id="6"/>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0167C53A"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77777777"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Service/Principal,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77777777" w:rsidR="00A5787C" w:rsidRPr="00CE1AEE" w:rsidRDefault="00A5787C" w:rsidP="002B75FA">
      <w:pPr>
        <w:spacing w:after="0" w:line="240" w:lineRule="auto"/>
        <w:jc w:val="both"/>
        <w:rPr>
          <w:rFonts w:cs="Tahoma"/>
        </w:rPr>
      </w:pPr>
      <w:r w:rsidRPr="00CE1AEE">
        <w:rPr>
          <w:rFonts w:cs="Tahoma"/>
        </w:rPr>
        <w:t xml:space="preserve">All staff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staff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CE1AEE" w:rsidRDefault="00411A33" w:rsidP="00226799">
      <w:pPr>
        <w:spacing w:after="0" w:line="240" w:lineRule="auto"/>
        <w:jc w:val="both"/>
        <w:rPr>
          <w:rFonts w:cs="Tahoma"/>
          <w:sz w:val="8"/>
          <w:szCs w:val="8"/>
        </w:rPr>
      </w:pPr>
    </w:p>
    <w:p w14:paraId="774AA8D3" w14:textId="77777777" w:rsidR="00ED6197" w:rsidRPr="00CE1AEE" w:rsidRDefault="00ED6197" w:rsidP="00226799">
      <w:pPr>
        <w:spacing w:after="0" w:line="240" w:lineRule="auto"/>
        <w:jc w:val="both"/>
        <w:rPr>
          <w:rFonts w:cs="Tahoma"/>
          <w:sz w:val="8"/>
          <w:szCs w:val="8"/>
        </w:rPr>
      </w:pPr>
    </w:p>
    <w:p w14:paraId="164E2931" w14:textId="77777777" w:rsidR="00A5787C" w:rsidRPr="00CE1AEE" w:rsidRDefault="00A5787C" w:rsidP="00226799">
      <w:pPr>
        <w:spacing w:after="0" w:line="240" w:lineRule="auto"/>
        <w:jc w:val="both"/>
        <w:rPr>
          <w:rFonts w:cs="Tahoma"/>
        </w:rPr>
      </w:pPr>
      <w:r w:rsidRPr="00CE1AEE">
        <w:rPr>
          <w:rFonts w:cs="Tahoma"/>
        </w:rPr>
        <w:t xml:space="preserve">It is essential that all staff understand the importance of challenging inappropriate behaviours between </w:t>
      </w:r>
      <w:r w:rsidR="006B540E" w:rsidRPr="00CE1AEE">
        <w:rPr>
          <w:rFonts w:cs="Tahoma"/>
        </w:rPr>
        <w:t>children</w:t>
      </w:r>
      <w:r w:rsidRPr="00CE1AEE">
        <w:rPr>
          <w:rFonts w:cs="Tahoma"/>
        </w:rPr>
        <w:t xml:space="preserve">, many of which are listed below, that are </w:t>
      </w:r>
      <w:proofErr w:type="gramStart"/>
      <w:r w:rsidRPr="00CE1AEE">
        <w:rPr>
          <w:rFonts w:cs="Tahoma"/>
        </w:rPr>
        <w:t>actually abusive</w:t>
      </w:r>
      <w:proofErr w:type="gramEnd"/>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77777777" w:rsidR="003C1DC8" w:rsidRDefault="008C6631" w:rsidP="000B7585">
      <w:pPr>
        <w:spacing w:after="80" w:line="240" w:lineRule="auto"/>
        <w:jc w:val="both"/>
        <w:rPr>
          <w:rFonts w:cs="Tahoma"/>
        </w:rPr>
      </w:pPr>
      <w:r w:rsidRPr="00CE1AEE">
        <w:rPr>
          <w:rFonts w:cs="Tahoma"/>
        </w:rPr>
        <w:t>All staff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5C6E7577" w14:textId="77777777" w:rsidR="00445BFB" w:rsidRDefault="00445BFB" w:rsidP="003C1DC8">
      <w:pPr>
        <w:spacing w:after="0" w:line="240" w:lineRule="auto"/>
        <w:jc w:val="both"/>
        <w:rPr>
          <w:rFonts w:cs="Tahoma"/>
          <w:sz w:val="16"/>
          <w:szCs w:val="16"/>
        </w:rPr>
      </w:pPr>
    </w:p>
    <w:p w14:paraId="2603F54D" w14:textId="77777777" w:rsidR="00445BFB" w:rsidRDefault="00445BFB" w:rsidP="003C1DC8">
      <w:pPr>
        <w:spacing w:after="0" w:line="240" w:lineRule="auto"/>
        <w:jc w:val="both"/>
        <w:rPr>
          <w:rFonts w:cs="Tahoma"/>
          <w:sz w:val="4"/>
          <w:szCs w:val="4"/>
        </w:rPr>
      </w:pPr>
    </w:p>
    <w:p w14:paraId="27ADCEB0" w14:textId="77777777" w:rsidR="00610B3C" w:rsidRPr="00610B3C" w:rsidRDefault="00610B3C"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roofErr w:type="gramStart"/>
      <w:r w:rsidRPr="009464EC">
        <w:rPr>
          <w:rFonts w:cs="Tahoma"/>
        </w:rPr>
        <w:t>);</w:t>
      </w:r>
      <w:proofErr w:type="gramEnd"/>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abuse in intimate personal relationships between </w:t>
      </w:r>
      <w:proofErr w:type="gramStart"/>
      <w:r w:rsidRPr="003D25D8">
        <w:rPr>
          <w:rFonts w:cs="Tahoma"/>
        </w:rPr>
        <w:t>peers;</w:t>
      </w:r>
      <w:proofErr w:type="gramEnd"/>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roofErr w:type="gramStart"/>
      <w:r w:rsidRPr="00CE1AEE">
        <w:rPr>
          <w:rFonts w:cs="Tahoma"/>
        </w:rPr>
        <w:t>);</w:t>
      </w:r>
      <w:proofErr w:type="gramEnd"/>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xml:space="preserve">, inappropriate </w:t>
      </w:r>
      <w:proofErr w:type="gramStart"/>
      <w:r w:rsidR="00DF68B1" w:rsidRPr="00CE1AEE">
        <w:rPr>
          <w:rFonts w:cs="Tahoma"/>
        </w:rPr>
        <w:t>touching</w:t>
      </w:r>
      <w:r w:rsidRPr="00CE1AEE">
        <w:rPr>
          <w:rFonts w:cs="Tahoma"/>
        </w:rPr>
        <w:t>;</w:t>
      </w:r>
      <w:proofErr w:type="gramEnd"/>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w:t>
      </w:r>
      <w:proofErr w:type="gramStart"/>
      <w:r w:rsidRPr="00CE1AEE">
        <w:rPr>
          <w:rFonts w:cs="Tahoma"/>
        </w:rPr>
        <w:t xml:space="preserve">be </w:t>
      </w:r>
      <w:r w:rsidR="009D48EE" w:rsidRPr="00CE1AEE">
        <w:rPr>
          <w:rFonts w:cs="Tahoma"/>
        </w:rPr>
        <w:t xml:space="preserve"> </w:t>
      </w:r>
      <w:r w:rsidRPr="00CE1AEE">
        <w:rPr>
          <w:rFonts w:cs="Tahoma"/>
        </w:rPr>
        <w:t>standalone</w:t>
      </w:r>
      <w:proofErr w:type="gramEnd"/>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causing someone to engage in sexual activity without consent, such as forcing someone to strip, touch themselves sexually, or to engage in sexual activity with a third </w:t>
      </w:r>
      <w:proofErr w:type="gramStart"/>
      <w:r w:rsidRPr="00CE1AEE">
        <w:rPr>
          <w:rFonts w:cs="Tahoma"/>
        </w:rPr>
        <w:t>party;</w:t>
      </w:r>
      <w:proofErr w:type="gramEnd"/>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7"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3" w:history="1">
        <w:r w:rsidR="00264FC2" w:rsidRPr="00CE1AEE">
          <w:rPr>
            <w:rStyle w:val="Hyperlink"/>
            <w:rFonts w:cs="Tahoma"/>
          </w:rPr>
          <w:t>Sharing nudes and semi-nudes: Advice for education settings working with children and young people</w:t>
        </w:r>
      </w:hyperlink>
    </w:p>
    <w:bookmarkEnd w:id="7"/>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7D2602C7" w14:textId="5064C623" w:rsidR="00EA3C8A" w:rsidRPr="00CE1AEE" w:rsidRDefault="008C6631" w:rsidP="00B34AB9">
      <w:pPr>
        <w:spacing w:after="0" w:line="240" w:lineRule="auto"/>
        <w:jc w:val="both"/>
        <w:rPr>
          <w:rFonts w:cs="Tahoma"/>
        </w:rPr>
      </w:pPr>
      <w:r w:rsidRPr="00CE1AEE">
        <w:rPr>
          <w:rFonts w:cs="Tahoma"/>
        </w:rPr>
        <w:t xml:space="preserve">Some of these behaviours will need to be handled with reference to other policies, such as the Behaviour, Anti- 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p>
    <w:p w14:paraId="36457FE9" w14:textId="77777777" w:rsidR="008C6631" w:rsidRPr="00CE1AEE" w:rsidRDefault="008C6631" w:rsidP="00177169">
      <w:pPr>
        <w:spacing w:after="0" w:line="240" w:lineRule="auto"/>
        <w:jc w:val="both"/>
        <w:rPr>
          <w:rFonts w:cs="Tahoma"/>
          <w:sz w:val="16"/>
          <w:szCs w:val="16"/>
        </w:rPr>
      </w:pPr>
      <w:r w:rsidRPr="00CE1AEE">
        <w:rPr>
          <w:rFonts w:cs="Tahoma"/>
        </w:rPr>
        <w:t xml:space="preserve"> </w:t>
      </w:r>
    </w:p>
    <w:p w14:paraId="2348CB9D" w14:textId="7B4A3124" w:rsidR="00334011" w:rsidRPr="00CE1AEE" w:rsidRDefault="006E1FAC" w:rsidP="001479A0">
      <w:pPr>
        <w:spacing w:after="0" w:line="240" w:lineRule="auto"/>
        <w:jc w:val="both"/>
        <w:rPr>
          <w:rFonts w:cs="Tahoma"/>
        </w:rPr>
      </w:pPr>
      <w:r w:rsidRPr="00CE1AEE">
        <w:rPr>
          <w:rFonts w:cs="Tahoma"/>
        </w:rPr>
        <w:t>S</w:t>
      </w:r>
      <w:r w:rsidR="00411A33" w:rsidRPr="00CE1AEE">
        <w:rPr>
          <w:rFonts w:cs="Tahoma"/>
        </w:rPr>
        <w:t>chool</w:t>
      </w:r>
      <w:r w:rsidRPr="00CE1AEE">
        <w:rPr>
          <w:rFonts w:cs="Tahoma"/>
        </w:rPr>
        <w:t xml:space="preserve"> and </w:t>
      </w:r>
      <w:r w:rsidR="00A75997" w:rsidRPr="00CE1AEE">
        <w:rPr>
          <w:rFonts w:cs="Tahoma"/>
        </w:rPr>
        <w:t>c</w:t>
      </w:r>
      <w:r w:rsidR="00D34A88" w:rsidRPr="00CE1AEE">
        <w:rPr>
          <w:rFonts w:cs="Tahoma"/>
        </w:rPr>
        <w:t>ollege</w:t>
      </w:r>
      <w:r w:rsidRPr="00CE1AEE">
        <w:rPr>
          <w:rFonts w:cs="Tahoma"/>
        </w:rPr>
        <w:t>s</w:t>
      </w:r>
      <w:r w:rsidR="00334011" w:rsidRPr="00CE1AEE">
        <w:rPr>
          <w:rFonts w:cs="Tahoma"/>
        </w:rPr>
        <w:t xml:space="preserve"> </w:t>
      </w:r>
      <w:r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66453DCF" w:rsidR="00D57DA7" w:rsidRPr="00CE1AEE" w:rsidRDefault="008C6631" w:rsidP="001479A0">
      <w:pPr>
        <w:spacing w:after="0" w:line="240" w:lineRule="auto"/>
        <w:jc w:val="both"/>
        <w:rPr>
          <w:rFonts w:cs="Tahoma"/>
        </w:rPr>
      </w:pPr>
      <w:r w:rsidRPr="00CE1AEE">
        <w:rPr>
          <w:rFonts w:cs="Tahoma"/>
        </w:rPr>
        <w:t xml:space="preserve">All staff must be aware and alert to signs of </w:t>
      </w:r>
      <w:r w:rsidR="00216A86" w:rsidRPr="00CE1AEE">
        <w:rPr>
          <w:rFonts w:cs="Tahoma"/>
        </w:rPr>
        <w:t>child-on-child</w:t>
      </w:r>
      <w:r w:rsidRPr="00CE1AEE">
        <w:rPr>
          <w:rFonts w:cs="Tahoma"/>
        </w:rPr>
        <w:t xml:space="preserve"> abuse that may occur offline and </w:t>
      </w:r>
      <w:proofErr w:type="gramStart"/>
      <w:r w:rsidRPr="00CE1AEE">
        <w:rPr>
          <w:rFonts w:cs="Tahoma"/>
        </w:rPr>
        <w:t>online</w:t>
      </w:r>
      <w:r w:rsidR="002704E9" w:rsidRPr="00CE1AEE">
        <w:rPr>
          <w:rFonts w:cs="Tahoma"/>
        </w:rPr>
        <w:t xml:space="preserve"> </w:t>
      </w:r>
      <w:r w:rsidRPr="00CE1AEE">
        <w:rPr>
          <w:rFonts w:cs="Tahoma"/>
        </w:rPr>
        <w:t xml:space="preserve"> </w:t>
      </w:r>
      <w:r w:rsidR="002704E9" w:rsidRPr="00CE1AEE">
        <w:rPr>
          <w:rFonts w:cs="Tahoma"/>
        </w:rPr>
        <w:t>and</w:t>
      </w:r>
      <w:proofErr w:type="gramEnd"/>
      <w:r w:rsidR="002704E9" w:rsidRPr="00CE1AEE">
        <w:rPr>
          <w:rFonts w:cs="Tahoma"/>
        </w:rPr>
        <w:t xml:space="preserve">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7777777" w:rsidR="008C6631" w:rsidRPr="00CE1AEE" w:rsidRDefault="00D02CD8" w:rsidP="00EA3C8A">
      <w:pPr>
        <w:spacing w:after="40"/>
        <w:jc w:val="both"/>
        <w:rPr>
          <w:rFonts w:cs="Tahoma"/>
        </w:rPr>
      </w:pPr>
      <w:r w:rsidRPr="00CE1AEE">
        <w:rPr>
          <w:rFonts w:cs="Tahoma"/>
          <w:b/>
          <w:bCs/>
        </w:rPr>
        <w:t xml:space="preserve">Staff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4"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5"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6" w:history="1">
        <w:r w:rsidR="00CD177B" w:rsidRPr="003D25D8">
          <w:rPr>
            <w:rStyle w:val="Hyperlink"/>
            <w:rFonts w:cs="Tahoma"/>
          </w:rPr>
          <w:t>Childline</w:t>
        </w:r>
      </w:hyperlink>
      <w:bookmarkStart w:id="8"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5AA1D1BD"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used</w:t>
      </w:r>
      <w:r w:rsidR="00E851B4" w:rsidRPr="00CE1AEE">
        <w:t xml:space="preserve"> </w:t>
      </w:r>
      <w:r w:rsidR="00FC6DF5" w:rsidRPr="00CE1AEE">
        <w:t xml:space="preserve">in line with </w:t>
      </w:r>
      <w:r w:rsidR="00CE67CB" w:rsidRPr="00CE1AEE">
        <w:t>the DfE</w:t>
      </w:r>
      <w:r w:rsidR="00FC6DF5" w:rsidRPr="00CE1AEE">
        <w:t xml:space="preserve"> guidance</w:t>
      </w:r>
      <w:r w:rsidR="00CE67CB" w:rsidRPr="00CE1AEE">
        <w:t xml:space="preserve"> </w:t>
      </w:r>
      <w:hyperlink r:id="rId17" w:history="1">
        <w:proofErr w:type="spellStart"/>
        <w:r w:rsidR="00FC6DF5" w:rsidRPr="00CE1AEE">
          <w:rPr>
            <w:rStyle w:val="Hyperlink"/>
            <w:rFonts w:cs="Tahoma"/>
          </w:rPr>
          <w:t>KCSiE</w:t>
        </w:r>
        <w:proofErr w:type="spellEnd"/>
        <w:r w:rsidR="00FC6DF5" w:rsidRPr="00CE1AEE">
          <w:rPr>
            <w:rStyle w:val="Hyperlink"/>
            <w:rFonts w:cs="Tahoma"/>
          </w:rPr>
          <w:t xml:space="preserve"> 2023</w:t>
        </w:r>
      </w:hyperlink>
      <w:r w:rsidR="0074333E" w:rsidRPr="00CE1AEE">
        <w:rPr>
          <w:rFonts w:cs="Tahoma"/>
        </w:rPr>
        <w:t>, staff should always be mindful of the impact language can have on children and young people</w:t>
      </w:r>
      <w:r w:rsidR="000160BF" w:rsidRPr="00CE1AEE">
        <w:rPr>
          <w:rFonts w:cs="Tahoma"/>
        </w:rPr>
        <w:t xml:space="preserve">, especially </w:t>
      </w:r>
      <w:r w:rsidR="009F3D90" w:rsidRPr="00CE1AEE">
        <w:rPr>
          <w:rFonts w:cs="Tahoma"/>
        </w:rPr>
        <w:t>those who are</w:t>
      </w:r>
      <w:r w:rsidR="000160BF" w:rsidRPr="00CE1AEE">
        <w:rPr>
          <w:rFonts w:cs="Tahoma"/>
        </w:rPr>
        <w:t xml:space="preserve"> vulnerable or ha</w:t>
      </w:r>
      <w:r w:rsidR="009F3D90" w:rsidRPr="00CE1AEE">
        <w:rPr>
          <w:rFonts w:cs="Tahoma"/>
        </w:rPr>
        <w:t>ve</w:t>
      </w:r>
      <w:r w:rsidR="000160BF" w:rsidRPr="00CE1AEE">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77777777"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Pr="00CE1AEE">
        <w:t xml:space="preserve">Staff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77777777"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Pr="00CE1AEE">
        <w:t xml:space="preserve">staff </w:t>
      </w:r>
      <w:r w:rsidR="006D1EAC" w:rsidRPr="00CE1AEE">
        <w:t xml:space="preserve">should think very carefully about terminology, especially when speaking in front of children, not least because in some cases the abusive behaviour will have been harmful to the perpetrator as well. </w:t>
      </w:r>
      <w:r w:rsidR="00C95F35" w:rsidRPr="00CE1AEE">
        <w:t xml:space="preserve">Staff should always be aware that a perpetrator may also be a victim of abuse. </w:t>
      </w:r>
      <w:r w:rsidR="006D1EAC" w:rsidRPr="00CE1AEE">
        <w:t xml:space="preserve">As above, the use of appropriate terminology will be for </w:t>
      </w:r>
      <w:r w:rsidRPr="00CE1AEE">
        <w:t>staff</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0857932" w14:textId="77777777" w:rsidR="00BA39D5" w:rsidRPr="00CE1AEE" w:rsidRDefault="00BA39D5"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000000" w:rsidP="007E4C2D">
      <w:pPr>
        <w:spacing w:after="0" w:line="240" w:lineRule="auto"/>
        <w:jc w:val="both"/>
        <w:rPr>
          <w:rStyle w:val="Hyperlink"/>
          <w:rFonts w:cs="Tahoma"/>
          <w:color w:val="auto"/>
          <w:u w:val="none"/>
        </w:rPr>
      </w:pPr>
      <w:hyperlink r:id="rId18"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000000" w:rsidP="007E4C2D">
      <w:pPr>
        <w:spacing w:after="0" w:line="240" w:lineRule="auto"/>
        <w:jc w:val="both"/>
        <w:rPr>
          <w:rStyle w:val="Hyperlink"/>
          <w:rFonts w:cs="Tahoma"/>
          <w:color w:val="auto"/>
          <w:u w:val="none"/>
        </w:rPr>
      </w:pPr>
      <w:hyperlink r:id="rId19"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000000" w:rsidP="007E4C2D">
      <w:pPr>
        <w:spacing w:after="0" w:line="240" w:lineRule="auto"/>
        <w:jc w:val="both"/>
        <w:rPr>
          <w:rStyle w:val="Hyperlink"/>
          <w:rFonts w:cs="Tahoma"/>
          <w:color w:val="auto"/>
          <w:u w:val="none"/>
        </w:rPr>
      </w:pPr>
      <w:hyperlink r:id="rId20"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8"/>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1"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proofErr w:type="gramStart"/>
      <w:r w:rsidRPr="00CE1AEE">
        <w:rPr>
          <w:rFonts w:cs="Tahoma"/>
        </w:rPr>
        <w:t xml:space="preserve">identified </w:t>
      </w:r>
      <w:r w:rsidR="00C61842" w:rsidRPr="00CE1AEE">
        <w:rPr>
          <w:rFonts w:cs="Tahoma"/>
        </w:rPr>
        <w:t xml:space="preserve"> </w:t>
      </w:r>
      <w:r w:rsidRPr="00CE1AEE">
        <w:rPr>
          <w:rFonts w:cs="Tahoma"/>
        </w:rPr>
        <w:t>as</w:t>
      </w:r>
      <w:proofErr w:type="gramEnd"/>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w:t>
      </w:r>
      <w:proofErr w:type="gramStart"/>
      <w:r w:rsidRPr="00CE1AEE">
        <w:rPr>
          <w:rFonts w:cs="Tahoma"/>
        </w:rPr>
        <w:t xml:space="preserve">through </w:t>
      </w:r>
      <w:r w:rsidR="00C61842" w:rsidRPr="00CE1AEE">
        <w:rPr>
          <w:rFonts w:cs="Tahoma"/>
        </w:rPr>
        <w:t xml:space="preserve"> </w:t>
      </w:r>
      <w:r w:rsidRPr="00CE1AEE">
        <w:rPr>
          <w:rFonts w:cs="Tahoma"/>
        </w:rPr>
        <w:t>bereavement</w:t>
      </w:r>
      <w:proofErr w:type="gramEnd"/>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77777777"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Staff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014A4D01"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proofErr w:type="gramStart"/>
      <w:r w:rsidR="004839F9" w:rsidRPr="00CE1AEE">
        <w:rPr>
          <w:rFonts w:cs="Tahoma"/>
        </w:rPr>
        <w:t xml:space="preserve">+ </w:t>
      </w:r>
      <w:r w:rsidRPr="00CE1AEE">
        <w:rPr>
          <w:rFonts w:cs="Tahoma"/>
        </w:rPr>
        <w:t xml:space="preserve"> can</w:t>
      </w:r>
      <w:proofErr w:type="gramEnd"/>
      <w:r w:rsidRPr="00CE1AEE">
        <w:rPr>
          <w:rFonts w:cs="Tahoma"/>
        </w:rPr>
        <w:t xml:space="preserve"> be targeted by other children. In some cases, a child who is perceived by other children to be </w:t>
      </w:r>
      <w:r w:rsidR="004839F9" w:rsidRPr="00CE1AEE">
        <w:rPr>
          <w:rFonts w:cs="Tahoma"/>
        </w:rPr>
        <w:t>LGBTQ</w:t>
      </w:r>
      <w:proofErr w:type="gramStart"/>
      <w:r w:rsidR="004839F9" w:rsidRPr="00CE1AEE">
        <w:rPr>
          <w:rFonts w:cs="Tahoma"/>
        </w:rPr>
        <w:t xml:space="preserve">+ </w:t>
      </w:r>
      <w:r w:rsidRPr="00CE1AEE">
        <w:rPr>
          <w:rFonts w:cs="Tahoma"/>
        </w:rPr>
        <w:t xml:space="preserve"> (</w:t>
      </w:r>
      <w:proofErr w:type="gramEnd"/>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proofErr w:type="gramStart"/>
      <w:r w:rsidR="004839F9" w:rsidRPr="00CE1AEE">
        <w:rPr>
          <w:rFonts w:cs="Tahoma"/>
        </w:rPr>
        <w:t xml:space="preserve">+ </w:t>
      </w:r>
      <w:r w:rsidR="00701490" w:rsidRPr="00CE1AEE">
        <w:rPr>
          <w:rFonts w:cs="Tahoma"/>
        </w:rPr>
        <w:t xml:space="preserve"> </w:t>
      </w:r>
      <w:r w:rsidR="008040BF" w:rsidRPr="00CE1AEE">
        <w:rPr>
          <w:rFonts w:cs="Tahoma"/>
        </w:rPr>
        <w:t>lack</w:t>
      </w:r>
      <w:proofErr w:type="gramEnd"/>
      <w:r w:rsidR="008040BF" w:rsidRPr="00CE1AEE">
        <w:rPr>
          <w:rFonts w:cs="Tahoma"/>
        </w:rPr>
        <w:t xml:space="preserve"> a trusted adult with whom they can be ope</w:t>
      </w:r>
      <w:r w:rsidR="008040BF" w:rsidRPr="00953B36">
        <w:rPr>
          <w:rFonts w:cs="Tahoma"/>
        </w:rPr>
        <w:t xml:space="preserve">n. It is therefore vital that staff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members of staff.</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9"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9"/>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proofErr w:type="gramStart"/>
      <w:r w:rsidRPr="00CE1AEE">
        <w:t>addition</w:t>
      </w:r>
      <w:proofErr w:type="gramEnd"/>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proofErr w:type="gramStart"/>
      <w:r w:rsidRPr="00CE1AEE">
        <w:t>Therefore</w:t>
      </w:r>
      <w:proofErr w:type="gramEnd"/>
      <w:r w:rsidRPr="00CE1AEE">
        <w:t xml:space="preserv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2"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10" w:name="_Toc108184623"/>
      <w:r w:rsidRPr="00CE1AEE">
        <w:rPr>
          <w:rFonts w:cs="Tahoma"/>
          <w:szCs w:val="22"/>
        </w:rPr>
        <w:t xml:space="preserve"> </w:t>
      </w:r>
      <w:bookmarkStart w:id="11"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10"/>
      <w:bookmarkEnd w:id="11"/>
    </w:p>
    <w:p w14:paraId="4245BAB3" w14:textId="77777777" w:rsidR="00D57DA7" w:rsidRPr="00CE1AEE" w:rsidRDefault="00804FF3" w:rsidP="00804FF3">
      <w:pPr>
        <w:spacing w:after="0" w:line="240" w:lineRule="auto"/>
        <w:jc w:val="both"/>
        <w:rPr>
          <w:rFonts w:cs="Tahoma"/>
        </w:rPr>
      </w:pPr>
      <w:r w:rsidRPr="00CE1AEE">
        <w:rPr>
          <w:rFonts w:cs="Tahoma"/>
        </w:rPr>
        <w:t xml:space="preserve">The </w:t>
      </w:r>
      <w:hyperlink r:id="rId23" w:history="1">
        <w:r w:rsidRPr="00CE1AEE">
          <w:rPr>
            <w:rStyle w:val="Hyperlink"/>
            <w:rFonts w:cs="Tahoma"/>
          </w:rPr>
          <w:t>Safeguarding Network</w:t>
        </w:r>
      </w:hyperlink>
      <w:r w:rsidRPr="00CE1AEE">
        <w:rPr>
          <w:rFonts w:cs="Tahoma"/>
        </w:rPr>
        <w:t xml:space="preserve"> identifies the following signs </w:t>
      </w:r>
      <w:r w:rsidR="008C6631" w:rsidRPr="00CE1AEE">
        <w:rPr>
          <w:rFonts w:cs="Tahoma"/>
        </w:rPr>
        <w:t xml:space="preserve">that a child may be suffering from </w:t>
      </w:r>
      <w:r w:rsidR="0011371E" w:rsidRPr="00CE1AEE">
        <w:rPr>
          <w:rFonts w:cs="Tahoma"/>
        </w:rPr>
        <w:t>child-on-child</w:t>
      </w:r>
      <w:r w:rsidR="008C6631" w:rsidRPr="00CE1AEE">
        <w:rPr>
          <w:rFonts w:cs="Tahoma"/>
        </w:rPr>
        <w:t xml:space="preserve"> abuse can also overlap with those indicating other types of abuse and can include, but are not limited to:</w:t>
      </w:r>
    </w:p>
    <w:p w14:paraId="08182AB7" w14:textId="77777777" w:rsidR="00C41DDE" w:rsidRPr="00CE1AEE" w:rsidRDefault="00C41DDE" w:rsidP="00C41DDE">
      <w:pPr>
        <w:spacing w:after="0" w:line="240" w:lineRule="auto"/>
        <w:rPr>
          <w:rFonts w:cs="Tahoma"/>
          <w:sz w:val="2"/>
          <w:szCs w:val="2"/>
        </w:rPr>
      </w:pPr>
    </w:p>
    <w:p w14:paraId="222B5F1C" w14:textId="77777777" w:rsidR="008C6631" w:rsidRPr="003D25D8" w:rsidRDefault="008C6631" w:rsidP="00BA39D5">
      <w:pPr>
        <w:spacing w:after="0" w:line="264" w:lineRule="auto"/>
        <w:ind w:left="426" w:hanging="284"/>
        <w:jc w:val="both"/>
        <w:rPr>
          <w:rFonts w:cs="Tahoma"/>
        </w:rPr>
      </w:pPr>
      <w:r w:rsidRPr="00CE1AEE">
        <w:rPr>
          <w:rFonts w:cs="Tahoma"/>
        </w:rPr>
        <w:t>•</w:t>
      </w:r>
      <w:r w:rsidR="008736F4" w:rsidRPr="00CE1AEE">
        <w:rPr>
          <w:rFonts w:cs="Tahoma"/>
        </w:rPr>
        <w:t xml:space="preserve"> </w:t>
      </w:r>
      <w:r w:rsidRPr="00CE1AEE">
        <w:rPr>
          <w:rFonts w:cs="Tahoma"/>
        </w:rPr>
        <w:t xml:space="preserve"> disengagement from classes or struggling to carry out tasks</w:t>
      </w:r>
      <w:r w:rsidR="003F616A" w:rsidRPr="00CE1AEE">
        <w:rPr>
          <w:rFonts w:cs="Tahoma"/>
        </w:rPr>
        <w:t xml:space="preserve"> and activities</w:t>
      </w:r>
      <w:r w:rsidRPr="00CE1AEE">
        <w:rPr>
          <w:rFonts w:cs="Tahoma"/>
        </w:rPr>
        <w:t xml:space="preserve"> to t</w:t>
      </w:r>
      <w:r w:rsidRPr="003D25D8">
        <w:rPr>
          <w:rFonts w:cs="Tahoma"/>
        </w:rPr>
        <w:t xml:space="preserve">heir usual standard </w:t>
      </w:r>
    </w:p>
    <w:p w14:paraId="74EC8A96" w14:textId="77777777" w:rsidR="008C6631" w:rsidRPr="003D25D8" w:rsidRDefault="008C6631" w:rsidP="00BA39D5">
      <w:pPr>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physical injuries, </w:t>
      </w:r>
    </w:p>
    <w:p w14:paraId="318D9F65" w14:textId="77777777" w:rsidR="008C6631" w:rsidRPr="003D25D8" w:rsidRDefault="008C6631" w:rsidP="00BA39D5">
      <w:pPr>
        <w:tabs>
          <w:tab w:val="left" w:pos="567"/>
        </w:tabs>
        <w:spacing w:after="0" w:line="264" w:lineRule="auto"/>
        <w:ind w:left="426" w:hanging="284"/>
        <w:jc w:val="both"/>
        <w:rPr>
          <w:rFonts w:cs="Tahoma"/>
        </w:rPr>
      </w:pPr>
      <w:r w:rsidRPr="003D25D8">
        <w:rPr>
          <w:rFonts w:cs="Tahoma"/>
        </w:rPr>
        <w:t xml:space="preserve">• </w:t>
      </w:r>
      <w:r w:rsidR="008736F4">
        <w:rPr>
          <w:rFonts w:cs="Tahoma"/>
        </w:rPr>
        <w:t xml:space="preserve"> </w:t>
      </w:r>
      <w:r w:rsidRPr="003D25D8">
        <w:rPr>
          <w:rFonts w:cs="Tahoma"/>
        </w:rPr>
        <w:t xml:space="preserve">experiencing difficulties with mental health and/or emotional wellbeing, </w:t>
      </w:r>
    </w:p>
    <w:p w14:paraId="2128A5C2" w14:textId="77777777" w:rsidR="00953B36" w:rsidRDefault="008C6631" w:rsidP="00BA39D5">
      <w:pPr>
        <w:tabs>
          <w:tab w:val="left" w:pos="567"/>
        </w:tabs>
        <w:spacing w:after="0" w:line="264" w:lineRule="auto"/>
        <w:ind w:left="426" w:hanging="284"/>
        <w:jc w:val="both"/>
        <w:rPr>
          <w:rFonts w:cs="Tahoma"/>
        </w:rPr>
      </w:pPr>
      <w:r w:rsidRPr="003D25D8">
        <w:rPr>
          <w:rFonts w:cs="Tahoma"/>
        </w:rPr>
        <w:t>•</w:t>
      </w:r>
      <w:r w:rsidR="000B7585">
        <w:rPr>
          <w:rFonts w:cs="Tahoma"/>
        </w:rPr>
        <w:t xml:space="preserve"> </w:t>
      </w:r>
      <w:r w:rsidR="008736F4">
        <w:rPr>
          <w:rFonts w:cs="Tahoma"/>
        </w:rPr>
        <w:t xml:space="preserve"> </w:t>
      </w:r>
      <w:r w:rsidRPr="003D25D8">
        <w:rPr>
          <w:rFonts w:cs="Tahoma"/>
        </w:rPr>
        <w:t>becoming withdrawn and/or shy; experiencing headaches, stomach aches, anxiety and/or</w:t>
      </w:r>
      <w:r w:rsidR="00700E17" w:rsidRPr="003D25D8">
        <w:rPr>
          <w:rFonts w:cs="Tahoma"/>
        </w:rPr>
        <w:t xml:space="preserve"> </w:t>
      </w:r>
      <w:r w:rsidRPr="003D25D8">
        <w:rPr>
          <w:rFonts w:cs="Tahoma"/>
        </w:rPr>
        <w:t>panic</w:t>
      </w:r>
    </w:p>
    <w:p w14:paraId="2F6BC291" w14:textId="77777777" w:rsidR="008C6631" w:rsidRPr="003D25D8" w:rsidRDefault="007B5FCA" w:rsidP="00BA39D5">
      <w:pPr>
        <w:tabs>
          <w:tab w:val="left" w:pos="567"/>
        </w:tabs>
        <w:spacing w:after="0" w:line="264" w:lineRule="auto"/>
        <w:ind w:left="426" w:hanging="284"/>
        <w:jc w:val="both"/>
        <w:rPr>
          <w:rFonts w:cs="Tahoma"/>
        </w:rPr>
      </w:pPr>
      <w:r w:rsidRPr="003D25D8">
        <w:rPr>
          <w:rFonts w:cs="Tahoma"/>
        </w:rPr>
        <w:t xml:space="preserve">  </w:t>
      </w:r>
      <w:r w:rsidR="008736F4">
        <w:rPr>
          <w:rFonts w:cs="Tahoma"/>
        </w:rPr>
        <w:t xml:space="preserve"> </w:t>
      </w:r>
      <w:proofErr w:type="gramStart"/>
      <w:r w:rsidR="008C6631" w:rsidRPr="003D25D8">
        <w:rPr>
          <w:rFonts w:cs="Tahoma"/>
        </w:rPr>
        <w:t xml:space="preserve">attacks; </w:t>
      </w:r>
      <w:r w:rsidR="003243FF" w:rsidRPr="003D25D8">
        <w:rPr>
          <w:rFonts w:cs="Tahoma"/>
        </w:rPr>
        <w:t xml:space="preserve"> </w:t>
      </w:r>
      <w:r w:rsidR="008C6631" w:rsidRPr="003D25D8">
        <w:rPr>
          <w:rFonts w:cs="Tahoma"/>
        </w:rPr>
        <w:t>suffering</w:t>
      </w:r>
      <w:proofErr w:type="gramEnd"/>
      <w:r w:rsidR="008C6631" w:rsidRPr="003D25D8">
        <w:rPr>
          <w:rFonts w:cs="Tahoma"/>
        </w:rPr>
        <w:t xml:space="preserve"> from nightmares or lack of sleep or sleeping too much </w:t>
      </w:r>
    </w:p>
    <w:p w14:paraId="54140C44" w14:textId="77777777" w:rsidR="008C6631" w:rsidRPr="003D25D8" w:rsidRDefault="008C6631" w:rsidP="00BA39D5">
      <w:pPr>
        <w:tabs>
          <w:tab w:val="left" w:pos="709"/>
        </w:tabs>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broader changes in behaviour, such as alcohol or substance misuse </w:t>
      </w:r>
    </w:p>
    <w:p w14:paraId="20277382" w14:textId="77777777" w:rsidR="008C6631" w:rsidRPr="003D25D8" w:rsidRDefault="008C6631" w:rsidP="00BA39D5">
      <w:pPr>
        <w:tabs>
          <w:tab w:val="left" w:pos="709"/>
        </w:tabs>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changes in appearance and/or acting in a way that is not appropriate for the child’s age </w:t>
      </w:r>
    </w:p>
    <w:p w14:paraId="2486FDCC" w14:textId="77777777" w:rsidR="00F405CF" w:rsidRDefault="008C6631" w:rsidP="00BA39D5">
      <w:pPr>
        <w:tabs>
          <w:tab w:val="left" w:pos="709"/>
        </w:tabs>
        <w:spacing w:after="0" w:line="264" w:lineRule="auto"/>
        <w:ind w:left="426" w:hanging="284"/>
        <w:jc w:val="both"/>
        <w:rPr>
          <w:rFonts w:cs="Tahoma"/>
        </w:rPr>
      </w:pPr>
      <w:r w:rsidRPr="003D25D8">
        <w:rPr>
          <w:rFonts w:cs="Tahoma"/>
        </w:rPr>
        <w:t>•</w:t>
      </w:r>
      <w:r w:rsidR="003243FF" w:rsidRPr="003D25D8">
        <w:rPr>
          <w:rFonts w:cs="Tahoma"/>
        </w:rPr>
        <w:t xml:space="preserve"> </w:t>
      </w:r>
      <w:r w:rsidR="008736F4">
        <w:rPr>
          <w:rFonts w:cs="Tahoma"/>
        </w:rPr>
        <w:t xml:space="preserve"> </w:t>
      </w:r>
      <w:r w:rsidRPr="003D25D8">
        <w:rPr>
          <w:rFonts w:cs="Tahoma"/>
        </w:rPr>
        <w:t>abusive behaviour towards others.</w:t>
      </w:r>
    </w:p>
    <w:p w14:paraId="73EADF40" w14:textId="77777777" w:rsidR="00283A79" w:rsidRPr="007A7C96" w:rsidRDefault="00283A79" w:rsidP="0096173F">
      <w:pPr>
        <w:tabs>
          <w:tab w:val="left" w:pos="709"/>
        </w:tabs>
        <w:spacing w:after="20" w:line="240" w:lineRule="auto"/>
        <w:jc w:val="both"/>
        <w:rPr>
          <w:rFonts w:cs="Tahoma"/>
          <w:sz w:val="8"/>
          <w:szCs w:val="8"/>
        </w:rPr>
      </w:pPr>
    </w:p>
    <w:p w14:paraId="69C33E18" w14:textId="06CEFD8F" w:rsidR="00DF28FE" w:rsidRPr="00CE1AEE" w:rsidRDefault="008C6631" w:rsidP="000B7585">
      <w:pPr>
        <w:spacing w:after="0" w:line="240" w:lineRule="auto"/>
        <w:jc w:val="both"/>
        <w:rPr>
          <w:rFonts w:cs="Tahoma"/>
        </w:rPr>
      </w:pPr>
      <w:r w:rsidRPr="00CE1AEE">
        <w:rPr>
          <w:rFonts w:cs="Tahoma"/>
        </w:rPr>
        <w:t>This list is not exhaustive, and if a child displays these signs, it does not necessarily indicate abuse. Staff must be alert to behaviour that might cause concern and think about what the behaviour might signify. Children should be encouraged to share any underlying reasons for their behaviour and, where appropriate, staff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77777777"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or abnormal for his/her age or stage of development, staff 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01978E97"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proofErr w:type="gramStart"/>
      <w:r w:rsidRPr="00CE1AEE">
        <w:rPr>
          <w:rFonts w:ascii="Tahoma" w:hAnsi="Tahoma" w:cs="Tahoma"/>
        </w:rPr>
        <w:t xml:space="preserve">and </w:t>
      </w:r>
      <w:r w:rsidRPr="00CE1AEE">
        <w:rPr>
          <w:rFonts w:ascii="Tahoma" w:hAnsi="Tahoma" w:cs="Tahoma"/>
          <w:bCs/>
        </w:rPr>
        <w:t xml:space="preserve"> multiple</w:t>
      </w:r>
      <w:proofErr w:type="gramEnd"/>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Staff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4"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2" w:name="_Toc108184624"/>
      <w:r w:rsidRPr="00CE1AEE">
        <w:rPr>
          <w:rFonts w:cs="Tahoma"/>
          <w:b/>
          <w:bCs/>
        </w:rPr>
        <w:t xml:space="preserve"> </w:t>
      </w:r>
      <w:r w:rsidR="008C6631" w:rsidRPr="00CE1AEE">
        <w:rPr>
          <w:rFonts w:cs="Tahoma"/>
          <w:b/>
          <w:bCs/>
        </w:rPr>
        <w:t>Abuse involving Sexual Harassment and Sexual Violence</w:t>
      </w:r>
      <w:bookmarkEnd w:id="12"/>
    </w:p>
    <w:p w14:paraId="6B5ACFE0" w14:textId="7DED17AB" w:rsidR="008C6631" w:rsidRPr="00CE1AEE" w:rsidRDefault="008C6631" w:rsidP="00283A79">
      <w:pPr>
        <w:spacing w:after="0" w:line="240" w:lineRule="auto"/>
        <w:rPr>
          <w:rFonts w:cs="Tahoma"/>
          <w:b/>
          <w:bCs/>
          <w:sz w:val="12"/>
          <w:szCs w:val="12"/>
        </w:rPr>
      </w:pPr>
    </w:p>
    <w:p w14:paraId="185171AC" w14:textId="4D67AD48" w:rsidR="00DA09B6" w:rsidRPr="00CE1AEE" w:rsidRDefault="008C6631" w:rsidP="00DA09B6">
      <w:pPr>
        <w:spacing w:after="0" w:line="240" w:lineRule="auto"/>
        <w:jc w:val="both"/>
        <w:rPr>
          <w:rFonts w:cs="Tahoma"/>
          <w:b/>
          <w:bCs/>
          <w:i/>
          <w:iCs/>
        </w:rPr>
      </w:pPr>
      <w:bookmarkStart w:id="13" w:name="_Hlk78271180"/>
      <w:r w:rsidRPr="00CE1AEE">
        <w:rPr>
          <w:rFonts w:cs="Tahoma"/>
          <w:b/>
          <w:bCs/>
        </w:rPr>
        <w:t>Staff must read</w:t>
      </w:r>
      <w:r w:rsidR="00A1553B" w:rsidRPr="00CE1AEE">
        <w:rPr>
          <w:rFonts w:cs="Tahoma"/>
          <w:b/>
          <w:bCs/>
        </w:rPr>
        <w:t xml:space="preserve"> the</w:t>
      </w:r>
      <w:r w:rsidR="00745ADF" w:rsidRPr="00CE1AEE">
        <w:rPr>
          <w:rFonts w:cs="Tahoma"/>
          <w:b/>
          <w:bCs/>
        </w:rPr>
        <w:t xml:space="preserve"> Group’s</w:t>
      </w:r>
      <w:r w:rsidRPr="00CE1AEE">
        <w:rPr>
          <w:rFonts w:cs="Tahoma"/>
          <w:b/>
          <w:bCs/>
        </w:rPr>
        <w:t xml:space="preserve"> </w:t>
      </w:r>
      <w:r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7FF52EE4"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5" w:history="1">
        <w:proofErr w:type="spellStart"/>
        <w:r w:rsidR="00FB4D6A" w:rsidRPr="00CE1AEE">
          <w:rPr>
            <w:rStyle w:val="Hyperlink"/>
            <w:rFonts w:cs="Tahoma"/>
          </w:rPr>
          <w:t>KCSiE</w:t>
        </w:r>
        <w:proofErr w:type="spellEnd"/>
        <w:r w:rsidR="00FB4D6A" w:rsidRPr="00CE1AEE">
          <w:rPr>
            <w:rStyle w:val="Hyperlink"/>
            <w:rFonts w:cs="Tahoma"/>
          </w:rPr>
          <w:t xml:space="preserve"> 2023</w:t>
        </w:r>
      </w:hyperlink>
      <w:r w:rsidR="00FB4D6A" w:rsidRPr="00CE1AEE">
        <w:rPr>
          <w:rStyle w:val="Hyperlink"/>
          <w:rFonts w:cs="Tahoma"/>
          <w:u w:val="none"/>
        </w:rPr>
        <w:t xml:space="preserve">  </w:t>
      </w:r>
      <w:r w:rsidR="00FB4D6A" w:rsidRPr="00CE1AEE">
        <w:rPr>
          <w:rStyle w:val="Hyperlink"/>
          <w:rFonts w:cs="Tahoma"/>
          <w:color w:val="auto"/>
          <w:u w:val="none"/>
        </w:rPr>
        <w:t>and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3"/>
    <w:p w14:paraId="3F348D12" w14:textId="33BABE3D"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staff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4BEFFE41"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 xml:space="preserve">harassment should be taken seriously, </w:t>
      </w:r>
      <w:hyperlink r:id="rId27" w:history="1">
        <w:proofErr w:type="spellStart"/>
        <w:r w:rsidR="00E71E86" w:rsidRPr="00CE1AEE">
          <w:rPr>
            <w:rStyle w:val="Hyperlink"/>
            <w:rFonts w:cs="Tahoma"/>
          </w:rPr>
          <w:t>KCSiE</w:t>
        </w:r>
        <w:proofErr w:type="spellEnd"/>
        <w:r w:rsidR="00E71E86" w:rsidRPr="00CE1AEE">
          <w:rPr>
            <w:rStyle w:val="Hyperlink"/>
            <w:rFonts w:cs="Tahoma"/>
          </w:rPr>
          <w:t xml:space="preserve"> 2023</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0E142D" w:rsidRPr="00CE1AEE">
        <w:rPr>
          <w:rStyle w:val="cf01"/>
          <w:rFonts w:ascii="Tahoma" w:hAnsi="Tahoma" w:cs="Tahoma"/>
          <w:sz w:val="22"/>
          <w:szCs w:val="22"/>
        </w:rPr>
        <w:t xml:space="preserve">Staff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35B7AD10" w14:textId="77777777" w:rsidR="00D16617" w:rsidRDefault="00D16617" w:rsidP="00956DD9">
      <w:pPr>
        <w:spacing w:after="0" w:line="240" w:lineRule="auto"/>
        <w:jc w:val="both"/>
        <w:rPr>
          <w:rStyle w:val="cf01"/>
          <w:rFonts w:ascii="Tahoma" w:hAnsi="Tahoma" w:cs="Tahoma"/>
          <w:sz w:val="16"/>
          <w:szCs w:val="16"/>
        </w:rPr>
      </w:pP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411818DC" w14:textId="77777777" w:rsidR="00943A59" w:rsidRDefault="00943A59" w:rsidP="00956DD9">
      <w:pPr>
        <w:spacing w:after="0" w:line="240" w:lineRule="auto"/>
        <w:jc w:val="both"/>
        <w:rPr>
          <w:rFonts w:cs="Tahoma"/>
          <w:sz w:val="12"/>
          <w:szCs w:val="12"/>
        </w:rPr>
      </w:pPr>
    </w:p>
    <w:p w14:paraId="72EEF3AC" w14:textId="77777777" w:rsidR="00610B3C" w:rsidRDefault="00610B3C" w:rsidP="00956DD9">
      <w:pPr>
        <w:spacing w:after="0" w:line="240" w:lineRule="auto"/>
        <w:jc w:val="both"/>
        <w:rPr>
          <w:rFonts w:cs="Tahoma"/>
          <w:sz w:val="12"/>
          <w:szCs w:val="12"/>
        </w:rPr>
      </w:pPr>
    </w:p>
    <w:p w14:paraId="0C3B6DD8" w14:textId="77777777" w:rsidR="001D27A6" w:rsidRDefault="001D27A6" w:rsidP="00956DD9">
      <w:pPr>
        <w:spacing w:after="0" w:line="240" w:lineRule="auto"/>
        <w:jc w:val="both"/>
        <w:rPr>
          <w:rFonts w:cs="Tahoma"/>
          <w:sz w:val="12"/>
          <w:szCs w:val="12"/>
        </w:rPr>
      </w:pPr>
    </w:p>
    <w:p w14:paraId="7A292136" w14:textId="77777777" w:rsidR="001D27A6" w:rsidRPr="007A7C96" w:rsidRDefault="001D27A6" w:rsidP="00956DD9">
      <w:pPr>
        <w:spacing w:after="0" w:line="240" w:lineRule="auto"/>
        <w:jc w:val="both"/>
        <w:rPr>
          <w:rFonts w:cs="Tahoma"/>
          <w:sz w:val="12"/>
          <w:szCs w:val="12"/>
        </w:rPr>
      </w:pPr>
    </w:p>
    <w:p w14:paraId="157DB224" w14:textId="63C9FF61" w:rsidR="00956DD9" w:rsidRPr="00CE1AEE" w:rsidRDefault="00943A59" w:rsidP="00956DD9">
      <w:pPr>
        <w:spacing w:after="0" w:line="240" w:lineRule="auto"/>
        <w:jc w:val="both"/>
        <w:rPr>
          <w:rFonts w:cs="Tahoma"/>
        </w:rPr>
      </w:pPr>
      <w:r w:rsidRPr="00CE1AEE">
        <w:rPr>
          <w:rFonts w:cs="Tahoma"/>
        </w:rPr>
        <w:t xml:space="preserve">The </w:t>
      </w:r>
      <w:r w:rsidRPr="00CE1AEE">
        <w:rPr>
          <w:rFonts w:cs="Tahoma"/>
          <w:b/>
          <w:bCs/>
        </w:rPr>
        <w:t>Brook Traffic Light Tool</w:t>
      </w:r>
      <w:r w:rsidRPr="00CE1AEE">
        <w:rPr>
          <w:rFonts w:cs="Tahoma"/>
        </w:rPr>
        <w:t xml:space="preserve"> helps staff to identify, assess and respond appropriately to sexual behaviours.</w:t>
      </w:r>
    </w:p>
    <w:p w14:paraId="1EF50F27" w14:textId="1045E0B3" w:rsidR="009F3767" w:rsidRPr="00CE1AEE" w:rsidRDefault="00173A64" w:rsidP="00FD74EB">
      <w:pPr>
        <w:spacing w:after="0" w:line="240" w:lineRule="auto"/>
        <w:jc w:val="both"/>
        <w:rPr>
          <w:rStyle w:val="Hyperlink"/>
          <w:rFonts w:cs="Tahoma"/>
          <w:color w:val="auto"/>
          <w:u w:val="none"/>
        </w:rPr>
      </w:pPr>
      <w:r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8"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4"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4"/>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w:t>
      </w:r>
      <w:proofErr w:type="gramStart"/>
      <w:r w:rsidRPr="00CE1AEE">
        <w:rPr>
          <w:rFonts w:cs="Tahoma"/>
        </w:rPr>
        <w:t>a period of time</w:t>
      </w:r>
      <w:proofErr w:type="gramEnd"/>
      <w:r w:rsidRPr="00CE1AEE">
        <w:rPr>
          <w:rFonts w:cs="Tahoma"/>
        </w:rPr>
        <w:t xml:space="preserv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5" w:name="_Toc108184626"/>
      <w:r w:rsidRPr="00CE1AEE">
        <w:rPr>
          <w:rFonts w:cs="Tahoma"/>
          <w:szCs w:val="22"/>
        </w:rPr>
        <w:t xml:space="preserve"> </w:t>
      </w:r>
      <w:bookmarkStart w:id="16" w:name="_Toc142469570"/>
      <w:r w:rsidR="008C6631" w:rsidRPr="00CE1AEE">
        <w:rPr>
          <w:rFonts w:cs="Tahoma"/>
          <w:szCs w:val="22"/>
        </w:rPr>
        <w:t>Responding to Alleged Incidents and Concerns</w:t>
      </w:r>
      <w:bookmarkEnd w:id="15"/>
      <w:bookmarkEnd w:id="16"/>
    </w:p>
    <w:p w14:paraId="496D9E4F" w14:textId="77777777" w:rsidR="004E69E3" w:rsidRPr="00CE1AEE" w:rsidRDefault="004E69E3" w:rsidP="00FD74EB">
      <w:pPr>
        <w:spacing w:after="0" w:line="240" w:lineRule="auto"/>
        <w:jc w:val="both"/>
        <w:rPr>
          <w:rFonts w:cs="Tahoma"/>
          <w:sz w:val="12"/>
          <w:szCs w:val="12"/>
        </w:rPr>
      </w:pPr>
    </w:p>
    <w:p w14:paraId="0D5F1E8F" w14:textId="77777777" w:rsidR="008C6631" w:rsidRPr="00CE1AEE" w:rsidRDefault="008C6631" w:rsidP="00B30435">
      <w:pPr>
        <w:spacing w:line="240" w:lineRule="auto"/>
        <w:jc w:val="both"/>
        <w:rPr>
          <w:rFonts w:cs="Tahoma"/>
        </w:rPr>
      </w:pPr>
      <w:r w:rsidRPr="00CE1AEE">
        <w:rPr>
          <w:rFonts w:cs="Tahoma"/>
        </w:rPr>
        <w:t xml:space="preserve">Staff must follow the </w:t>
      </w:r>
      <w:r w:rsidR="00D66323" w:rsidRPr="00CE1AEE">
        <w:rPr>
          <w:rFonts w:cs="Tahoma"/>
        </w:rPr>
        <w:t xml:space="preserve">setting’s </w:t>
      </w:r>
      <w:r w:rsidRPr="00CE1AEE">
        <w:rPr>
          <w:rFonts w:cs="Tahoma"/>
        </w:rPr>
        <w:t xml:space="preserve">Safeguarding </w:t>
      </w:r>
      <w:r w:rsidR="00D05C6D" w:rsidRPr="00CE1AEE">
        <w:rPr>
          <w:rFonts w:cs="Tahoma"/>
        </w:rPr>
        <w:t>P</w:t>
      </w:r>
      <w:r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23856387" w14:textId="77777777" w:rsidR="00B35E4B" w:rsidRPr="00CE1AEE" w:rsidRDefault="00717508" w:rsidP="009C090E">
      <w:pPr>
        <w:spacing w:after="0" w:line="240" w:lineRule="auto"/>
        <w:jc w:val="both"/>
        <w:rPr>
          <w:rFonts w:cs="Tahoma"/>
          <w:b/>
          <w:bCs/>
        </w:rPr>
      </w:pPr>
      <w:r w:rsidRPr="00CE1AEE">
        <w:rPr>
          <w:rFonts w:cs="Tahoma"/>
          <w:b/>
          <w:bCs/>
        </w:rPr>
        <w:t>S</w:t>
      </w:r>
      <w:r w:rsidR="008C6631" w:rsidRPr="00CE1AEE">
        <w:rPr>
          <w:rFonts w:cs="Tahoma"/>
          <w:b/>
          <w:bCs/>
        </w:rPr>
        <w:t xml:space="preserve">taff must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r w:rsidR="00B35E4B"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proofErr w:type="gramStart"/>
      <w:r w:rsidR="00874CF4" w:rsidRPr="00CE1AEE">
        <w:rPr>
          <w:rFonts w:cs="Tahoma"/>
        </w:rPr>
        <w:t xml:space="preserve">example, </w:t>
      </w:r>
      <w:r w:rsidR="00B35E4B" w:rsidRPr="00CE1AEE">
        <w:rPr>
          <w:rFonts w:cs="Tahoma"/>
        </w:rPr>
        <w:t xml:space="preserve"> if</w:t>
      </w:r>
      <w:proofErr w:type="gramEnd"/>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317B21C1" w14:textId="77777777" w:rsidR="006D29E6" w:rsidRDefault="006D29E6" w:rsidP="006D29E6">
      <w:pPr>
        <w:spacing w:after="0" w:line="240" w:lineRule="auto"/>
        <w:jc w:val="both"/>
        <w:rPr>
          <w:rFonts w:cs="Tahoma"/>
          <w:sz w:val="16"/>
          <w:szCs w:val="16"/>
        </w:rPr>
      </w:pPr>
    </w:p>
    <w:p w14:paraId="767AD58D" w14:textId="77777777" w:rsidR="001D27A6" w:rsidRDefault="001D27A6" w:rsidP="006D29E6">
      <w:pPr>
        <w:spacing w:after="0" w:line="240" w:lineRule="auto"/>
        <w:jc w:val="both"/>
        <w:rPr>
          <w:rFonts w:cs="Tahoma"/>
          <w:sz w:val="16"/>
          <w:szCs w:val="16"/>
        </w:rPr>
      </w:pPr>
    </w:p>
    <w:p w14:paraId="28C4F9CA" w14:textId="77777777" w:rsidR="001D27A6" w:rsidRDefault="001D27A6" w:rsidP="006D29E6">
      <w:pPr>
        <w:spacing w:after="0" w:line="240" w:lineRule="auto"/>
        <w:jc w:val="both"/>
        <w:rPr>
          <w:rFonts w:cs="Tahoma"/>
          <w:sz w:val="8"/>
          <w:szCs w:val="8"/>
        </w:rPr>
      </w:pPr>
    </w:p>
    <w:p w14:paraId="15EA3F7A" w14:textId="77777777" w:rsidR="001D27A6" w:rsidRPr="001D27A6" w:rsidRDefault="001D27A6" w:rsidP="006D29E6">
      <w:pPr>
        <w:spacing w:after="0" w:line="240" w:lineRule="auto"/>
        <w:jc w:val="both"/>
        <w:rPr>
          <w:rFonts w:cs="Tahoma"/>
          <w:sz w:val="8"/>
          <w:szCs w:val="8"/>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 xml:space="preserve">abuse immediately and sensitively. As much information as possible must be gathered from the victim and the young person who has allegedly displayed harmful behaviour </w:t>
      </w:r>
      <w:proofErr w:type="gramStart"/>
      <w:r w:rsidRPr="00CE1AEE">
        <w:rPr>
          <w:rFonts w:cs="Tahoma"/>
        </w:rPr>
        <w:t>in order to</w:t>
      </w:r>
      <w:proofErr w:type="gramEnd"/>
      <w:r w:rsidRPr="00CE1AEE">
        <w:rPr>
          <w:rFonts w:cs="Tahoma"/>
        </w:rPr>
        <w:t xml:space="preserve"> gain the facts of what has happened.</w:t>
      </w:r>
    </w:p>
    <w:p w14:paraId="093EE380"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CE1AEE" w:rsidRDefault="007B4296" w:rsidP="00F57A7B">
      <w:pPr>
        <w:spacing w:after="0" w:line="240" w:lineRule="auto"/>
        <w:jc w:val="both"/>
        <w:rPr>
          <w:rFonts w:cs="Tahoma"/>
          <w:sz w:val="12"/>
          <w:szCs w:val="12"/>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77777777"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7" w:name="_Toc108184627"/>
      <w:r w:rsidRPr="00CE1AEE">
        <w:rPr>
          <w:b/>
          <w:bCs/>
        </w:rPr>
        <w:t xml:space="preserve"> </w:t>
      </w:r>
      <w:r w:rsidR="008C6631" w:rsidRPr="00CE1AEE">
        <w:rPr>
          <w:b/>
          <w:bCs/>
        </w:rPr>
        <w:t>The immediate response to a report</w:t>
      </w:r>
      <w:bookmarkEnd w:id="17"/>
    </w:p>
    <w:p w14:paraId="6CE71ADA" w14:textId="77777777" w:rsidR="00684C7F" w:rsidRPr="00CE1AEE" w:rsidRDefault="00684C7F" w:rsidP="008C4882">
      <w:pPr>
        <w:spacing w:after="0" w:line="240" w:lineRule="auto"/>
        <w:jc w:val="both"/>
        <w:rPr>
          <w:rFonts w:cs="Tahoma"/>
          <w:sz w:val="8"/>
          <w:szCs w:val="8"/>
        </w:rPr>
      </w:pPr>
    </w:p>
    <w:p w14:paraId="2E308B6F" w14:textId="500E4C8F" w:rsidR="00200484" w:rsidRPr="00CE1AEE" w:rsidRDefault="00EC3C8B" w:rsidP="008C4882">
      <w:pPr>
        <w:spacing w:after="0" w:line="240" w:lineRule="auto"/>
        <w:jc w:val="both"/>
        <w:rPr>
          <w:rFonts w:cs="Tahoma"/>
        </w:rPr>
      </w:pPr>
      <w:r w:rsidRPr="00CE1AEE">
        <w:rPr>
          <w:rFonts w:cs="Tahoma"/>
        </w:rPr>
        <w:t>How staff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847D34" w:rsidRPr="00CE1AEE">
        <w:rPr>
          <w:rFonts w:cs="Tahoma"/>
        </w:rPr>
        <w:t>Staff must:</w:t>
      </w:r>
    </w:p>
    <w:p w14:paraId="2B05A7FA" w14:textId="77777777" w:rsidR="001D27A6" w:rsidRPr="00CE1AEE" w:rsidRDefault="001D27A6" w:rsidP="008C4882">
      <w:pPr>
        <w:spacing w:after="0" w:line="240" w:lineRule="auto"/>
        <w:jc w:val="both"/>
        <w:rPr>
          <w:rFonts w:cs="Tahoma"/>
          <w:sz w:val="3"/>
          <w:szCs w:val="3"/>
        </w:rPr>
      </w:pPr>
    </w:p>
    <w:p w14:paraId="1761FAA5" w14:textId="77777777"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staff member to report the information to other agencies as appropriate e.g., the placing authority and the police. </w:t>
      </w:r>
    </w:p>
    <w:p w14:paraId="24D943D7" w14:textId="3A8E4021"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staff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isten, ask open questions and write down as much as possible. Language must be used that is not victim-</w:t>
      </w:r>
      <w:proofErr w:type="gramStart"/>
      <w:r w:rsidR="008C6631" w:rsidRPr="00CE1AEE">
        <w:rPr>
          <w:rFonts w:cs="Tahoma"/>
        </w:rPr>
        <w:t xml:space="preserve">blaming </w:t>
      </w:r>
      <w:r w:rsidR="00D86434" w:rsidRPr="00CE1AEE">
        <w:rPr>
          <w:rFonts w:cs="Tahoma"/>
        </w:rPr>
        <w:t xml:space="preserve"> or</w:t>
      </w:r>
      <w:proofErr w:type="gramEnd"/>
      <w:r w:rsidR="00D86434" w:rsidRPr="00CE1AEE">
        <w:rPr>
          <w:rFonts w:cs="Tahoma"/>
        </w:rPr>
        <w:t xml:space="preserve"> </w:t>
      </w:r>
      <w:r w:rsidR="008C6631" w:rsidRPr="00CE1AEE">
        <w:rPr>
          <w:rFonts w:cs="Tahoma"/>
        </w:rPr>
        <w:t>judgemental and reassure the child that they have not caused a problem by disclosing.</w:t>
      </w:r>
    </w:p>
    <w:p w14:paraId="53BE8CA7" w14:textId="77777777"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This should not prevent staff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It is also important that staff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w:t>
      </w:r>
      <w:proofErr w:type="gramStart"/>
      <w:r w:rsidRPr="00CE1AEE">
        <w:rPr>
          <w:rFonts w:cs="Tahoma"/>
        </w:rPr>
        <w:t>it is clear that ongoing</w:t>
      </w:r>
      <w:proofErr w:type="gramEnd"/>
      <w:r w:rsidRPr="00CE1AEE">
        <w:rPr>
          <w:rFonts w:cs="Tahoma"/>
        </w:rPr>
        <w:t xml:space="preserve">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77777777"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Staff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2F336A48"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8"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8"/>
      <w:r w:rsidR="00264F47" w:rsidRPr="00CE1AEE">
        <w:rPr>
          <w:rStyle w:val="Hyperlink"/>
          <w:rFonts w:cs="Tahoma"/>
          <w:color w:val="auto"/>
          <w:u w:val="none"/>
        </w:rPr>
        <w:t>and</w:t>
      </w:r>
      <w:r w:rsidR="00264F47" w:rsidRPr="00CE1AEE">
        <w:rPr>
          <w:rStyle w:val="Hyperlink"/>
          <w:rFonts w:cs="Tahoma"/>
          <w:b/>
          <w:bCs/>
          <w:u w:val="none"/>
        </w:rPr>
        <w:t xml:space="preserve"> </w:t>
      </w:r>
      <w:hyperlink r:id="rId31"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staff not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9"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9"/>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w:t>
      </w:r>
      <w:proofErr w:type="gramStart"/>
      <w:r w:rsidRPr="00CE1AEE">
        <w:rPr>
          <w:rFonts w:cs="Tahoma"/>
        </w:rPr>
        <w:t>harassment;</w:t>
      </w:r>
      <w:proofErr w:type="gramEnd"/>
      <w:r w:rsidRPr="00CE1AEE">
        <w:rPr>
          <w:rFonts w:cs="Tahoma"/>
        </w:rPr>
        <w:t xml:space="preserve">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w:t>
      </w:r>
      <w:proofErr w:type="gramStart"/>
      <w:r w:rsidRPr="00CE1AEE">
        <w:rPr>
          <w:rFonts w:cs="Tahoma"/>
        </w:rPr>
        <w:t>behaviour;</w:t>
      </w:r>
      <w:proofErr w:type="gramEnd"/>
      <w:r w:rsidRPr="00CE1AEE">
        <w:rPr>
          <w:rFonts w:cs="Tahoma"/>
        </w:rPr>
        <w:t xml:space="preserve">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w:t>
      </w:r>
      <w:proofErr w:type="gramStart"/>
      <w:r w:rsidRPr="00CE1AEE">
        <w:rPr>
          <w:rFonts w:cs="Tahoma"/>
        </w:rPr>
        <w:t>involved;</w:t>
      </w:r>
      <w:proofErr w:type="gramEnd"/>
      <w:r w:rsidRPr="00CE1AEE">
        <w:rPr>
          <w:rFonts w:cs="Tahoma"/>
        </w:rPr>
        <w:t xml:space="preserve">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roofErr w:type="gramStart"/>
      <w:r w:rsidR="00F245F9" w:rsidRPr="00CE1AEE">
        <w:rPr>
          <w:rFonts w:cs="Tahoma"/>
        </w:rPr>
        <w:t>);</w:t>
      </w:r>
      <w:proofErr w:type="gramEnd"/>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 xml:space="preserve">that sexual violence and harassment can take place within intimate personal relationships between </w:t>
      </w:r>
      <w:proofErr w:type="gramStart"/>
      <w:r w:rsidRPr="00CE1AEE">
        <w:rPr>
          <w:rFonts w:cs="Tahoma"/>
        </w:rPr>
        <w:t>peers;</w:t>
      </w:r>
      <w:proofErr w:type="gramEnd"/>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 xml:space="preserve">criminal </w:t>
      </w:r>
      <w:proofErr w:type="gramStart"/>
      <w:r w:rsidR="00F245F9" w:rsidRPr="00CE1AEE">
        <w:rPr>
          <w:rFonts w:cs="Tahoma"/>
        </w:rPr>
        <w:t>exploitation</w:t>
      </w:r>
      <w:r w:rsidR="00981F63" w:rsidRPr="00CE1AEE">
        <w:rPr>
          <w:rFonts w:cs="Tahoma"/>
        </w:rPr>
        <w:t>;</w:t>
      </w:r>
      <w:proofErr w:type="gramEnd"/>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20" w:name="_Toc108184629"/>
      <w:r w:rsidRPr="00CE1AEE">
        <w:rPr>
          <w:b/>
          <w:bCs/>
        </w:rPr>
        <w:t xml:space="preserve">4.3 </w:t>
      </w:r>
      <w:r w:rsidR="008C6631" w:rsidRPr="00CE1AEE">
        <w:rPr>
          <w:b/>
          <w:bCs/>
        </w:rPr>
        <w:t>Children sharing a classroom</w:t>
      </w:r>
      <w:bookmarkEnd w:id="20"/>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1"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1"/>
    </w:p>
    <w:p w14:paraId="45D950A0" w14:textId="77777777" w:rsidR="00555BA3" w:rsidRPr="00CE1AEE" w:rsidRDefault="00555BA3" w:rsidP="00555BA3">
      <w:pPr>
        <w:spacing w:after="0" w:line="240" w:lineRule="auto"/>
        <w:rPr>
          <w:b/>
          <w:bCs/>
          <w:sz w:val="16"/>
          <w:szCs w:val="16"/>
        </w:rPr>
      </w:pPr>
    </w:p>
    <w:p w14:paraId="6F808AFC" w14:textId="77777777"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D91576" w:rsidRPr="00CE1AEE">
        <w:rPr>
          <w:rFonts w:cs="Tahoma"/>
        </w:rPr>
        <w:t xml:space="preserve">Staff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660CD373" w:rsidR="00D749FA" w:rsidRPr="00CE1AEE" w:rsidRDefault="008C6631" w:rsidP="001C4509">
      <w:pPr>
        <w:spacing w:after="0" w:line="240" w:lineRule="auto"/>
        <w:jc w:val="both"/>
        <w:rPr>
          <w:rFonts w:cs="Tahoma"/>
        </w:rPr>
      </w:pPr>
      <w:r w:rsidRPr="00CE1AEE">
        <w:rPr>
          <w:rFonts w:cs="Tahoma"/>
        </w:rPr>
        <w:t xml:space="preserve">Staff must be alert to possible bullying of the alleged perpetrator either within </w:t>
      </w:r>
      <w:r w:rsidR="00773720" w:rsidRPr="00CE1AEE">
        <w:rPr>
          <w:rFonts w:cs="Tahoma"/>
        </w:rPr>
        <w:t xml:space="preserve">the setting </w:t>
      </w:r>
      <w:r w:rsidRPr="00CE1AEE">
        <w:rPr>
          <w:rFonts w:cs="Tahoma"/>
        </w:rPr>
        <w:t>or online. Arrangements must be made to safeguard them. Staff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2" w:name="_Toc108184631"/>
      <w:r w:rsidRPr="00CE1AEE">
        <w:rPr>
          <w:b/>
          <w:bCs/>
        </w:rPr>
        <w:lastRenderedPageBreak/>
        <w:t xml:space="preserve">4.5 </w:t>
      </w:r>
      <w:r w:rsidR="008C6631" w:rsidRPr="00CE1AEE">
        <w:rPr>
          <w:b/>
          <w:bCs/>
        </w:rPr>
        <w:t>Local Procedures</w:t>
      </w:r>
      <w:bookmarkEnd w:id="22"/>
    </w:p>
    <w:p w14:paraId="7030C691" w14:textId="77777777" w:rsidR="005838FA" w:rsidRPr="00CE1AEE" w:rsidRDefault="005838FA" w:rsidP="005838FA">
      <w:pPr>
        <w:spacing w:after="0" w:line="240" w:lineRule="auto"/>
        <w:rPr>
          <w:b/>
          <w:bCs/>
          <w:sz w:val="16"/>
          <w:szCs w:val="16"/>
        </w:rPr>
      </w:pPr>
    </w:p>
    <w:p w14:paraId="1A3E91F4" w14:textId="77777777"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staff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CE1AEE" w:rsidRDefault="00773720" w:rsidP="00D14CDA">
      <w:pPr>
        <w:spacing w:after="0" w:line="240" w:lineRule="auto"/>
        <w:jc w:val="both"/>
        <w:rPr>
          <w:rFonts w:cs="Tahoma"/>
          <w:sz w:val="8"/>
          <w:szCs w:val="8"/>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3" w:name="_Toc108184632"/>
      <w:r w:rsidRPr="00CE1AEE">
        <w:rPr>
          <w:b/>
          <w:bCs/>
        </w:rPr>
        <w:t>4.6 Reporting to the Police</w:t>
      </w:r>
      <w:bookmarkEnd w:id="23"/>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77777777"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staff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0BEE302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w:t>
      </w:r>
      <w:proofErr w:type="gramStart"/>
      <w:r w:rsidRPr="00CE1AEE">
        <w:rPr>
          <w:rFonts w:cs="Tahoma"/>
        </w:rPr>
        <w:t>in order to</w:t>
      </w:r>
      <w:proofErr w:type="gramEnd"/>
      <w:r w:rsidRPr="00CE1AEE">
        <w:rPr>
          <w:rFonts w:cs="Tahoma"/>
        </w:rPr>
        <w:t xml:space="preserve"> help manage the situation sensitively.</w:t>
      </w:r>
      <w:r w:rsidR="00A91D93" w:rsidRPr="00CE1AEE">
        <w:rPr>
          <w:rFonts w:cs="Tahoma"/>
        </w:rPr>
        <w:t xml:space="preserve"> </w:t>
      </w:r>
      <w:r w:rsidR="003B2A44" w:rsidRPr="00CE1AEE">
        <w:rPr>
          <w:rFonts w:cs="Tahoma"/>
        </w:rPr>
        <w:t xml:space="preserve">Staff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2"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3"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36F0DCD2" w:rsidR="0080072F" w:rsidRPr="00CE1AEE"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Safeguarding Lead</w:t>
      </w:r>
      <w:r w:rsidRPr="00CE1AEE">
        <w:rPr>
          <w:rFonts w:cs="Tahoma"/>
        </w:rPr>
        <w:t xml:space="preserve"> must inform the</w:t>
      </w:r>
      <w:r w:rsidR="00E05D7C" w:rsidRPr="00CE1AEE">
        <w:rPr>
          <w:rFonts w:cs="Tahoma"/>
        </w:rPr>
        <w:t xml:space="preserve"> Headteacher</w:t>
      </w:r>
      <w:r w:rsidR="00287CD9" w:rsidRPr="00CE1AEE">
        <w:rPr>
          <w:rFonts w:cs="Tahoma"/>
        </w:rPr>
        <w:t xml:space="preserve"> or equivalent</w:t>
      </w:r>
      <w:r w:rsidR="0010338B" w:rsidRPr="00CE1AEE">
        <w:rPr>
          <w:rFonts w:cs="Tahoma"/>
        </w:rPr>
        <w:t>/</w:t>
      </w:r>
      <w:r w:rsidR="004F038F" w:rsidRPr="00CE1AEE">
        <w:rPr>
          <w:rFonts w:cs="Tahoma"/>
        </w:rPr>
        <w:t xml:space="preserve"> Registered Manager,</w:t>
      </w:r>
      <w:r w:rsidR="00852E6F" w:rsidRPr="00CE1AEE">
        <w:rPr>
          <w:rFonts w:cs="Tahoma"/>
        </w:rPr>
        <w:t xml:space="preserve"> Chair of Governors,</w:t>
      </w:r>
      <w:r w:rsidRPr="00CE1AEE">
        <w:rPr>
          <w:rFonts w:cs="Tahoma"/>
        </w:rPr>
        <w:t xml:space="preserve"> </w:t>
      </w:r>
      <w:r w:rsidR="00852E6F" w:rsidRPr="00CE1AEE">
        <w:rPr>
          <w:rFonts w:cs="Tahoma"/>
        </w:rPr>
        <w:t xml:space="preserve">Regional Director and </w:t>
      </w:r>
      <w:r w:rsidRPr="00CE1AEE">
        <w:rPr>
          <w:rFonts w:cs="Tahoma"/>
        </w:rPr>
        <w:t>Group Head of Safeguardin</w:t>
      </w:r>
      <w:r w:rsidR="00F02D8B" w:rsidRPr="00CE1AEE">
        <w:rPr>
          <w:rFonts w:cs="Tahoma"/>
        </w:rPr>
        <w:t>g</w:t>
      </w:r>
      <w:r w:rsidR="00852E6F" w:rsidRPr="00CE1AEE">
        <w:rPr>
          <w:rFonts w:cs="Tahoma"/>
        </w:rPr>
        <w:t>/Safeguarding Adviser</w:t>
      </w:r>
      <w:r w:rsidRPr="00CE1AEE">
        <w:rPr>
          <w:rFonts w:cs="Tahoma"/>
        </w:rPr>
        <w:t>.</w:t>
      </w:r>
    </w:p>
    <w:p w14:paraId="264AE5C5" w14:textId="2A3AF83D" w:rsidR="008C6631" w:rsidRPr="00CE1AEE" w:rsidRDefault="008C6631" w:rsidP="0080072F">
      <w:pPr>
        <w:spacing w:after="0" w:line="240" w:lineRule="auto"/>
        <w:jc w:val="both"/>
        <w:rPr>
          <w:rFonts w:cs="Tahoma"/>
          <w:sz w:val="16"/>
          <w:szCs w:val="16"/>
        </w:rPr>
      </w:pPr>
    </w:p>
    <w:p w14:paraId="225D71B0" w14:textId="3033D793" w:rsidR="00A123DF" w:rsidRPr="00CE1AEE" w:rsidRDefault="00DC51A9" w:rsidP="0080072F">
      <w:pPr>
        <w:spacing w:after="0" w:line="240" w:lineRule="auto"/>
        <w:rPr>
          <w:b/>
          <w:bCs/>
        </w:rPr>
      </w:pPr>
      <w:bookmarkStart w:id="24" w:name="_Toc108184633"/>
      <w:r w:rsidRPr="00CE1AEE">
        <w:rPr>
          <w:b/>
          <w:bCs/>
        </w:rPr>
        <w:t>4</w:t>
      </w:r>
      <w:r w:rsidR="008C6631" w:rsidRPr="00CE1AEE">
        <w:rPr>
          <w:b/>
          <w:bCs/>
        </w:rPr>
        <w:t>.7 Action following a report of sexual violence and/or sexual harassment</w:t>
      </w:r>
      <w:bookmarkEnd w:id="24"/>
    </w:p>
    <w:p w14:paraId="75DF2C79" w14:textId="0B7DFB78" w:rsidR="008C6631" w:rsidRPr="00CE1AEE" w:rsidRDefault="008C6631" w:rsidP="00A123DF">
      <w:pPr>
        <w:spacing w:after="0" w:line="240" w:lineRule="auto"/>
        <w:rPr>
          <w:b/>
          <w:bCs/>
          <w:sz w:val="16"/>
          <w:szCs w:val="16"/>
        </w:rPr>
      </w:pPr>
    </w:p>
    <w:p w14:paraId="0DBA1F5D" w14:textId="50D00E97" w:rsidR="00AD44DD" w:rsidRPr="00CE1AEE" w:rsidRDefault="008C6631" w:rsidP="003216E7">
      <w:pPr>
        <w:spacing w:after="0" w:line="240" w:lineRule="auto"/>
        <w:jc w:val="both"/>
        <w:rPr>
          <w:rFonts w:cs="Tahoma"/>
        </w:rPr>
      </w:pPr>
      <w:r w:rsidRPr="00CE1AEE">
        <w:rPr>
          <w:rFonts w:cs="Tahoma"/>
          <w:b/>
          <w:bCs/>
        </w:rPr>
        <w:t xml:space="preserve">If a </w:t>
      </w:r>
      <w:r w:rsidR="00BA5276" w:rsidRPr="00CE1AEE">
        <w:rPr>
          <w:rFonts w:cs="Tahoma"/>
          <w:b/>
          <w:bCs/>
        </w:rPr>
        <w:t>child or youn</w:t>
      </w:r>
      <w:r w:rsidR="00E2291E" w:rsidRPr="00CE1AEE">
        <w:rPr>
          <w:rFonts w:cs="Tahoma"/>
          <w:b/>
          <w:bCs/>
        </w:rPr>
        <w:t xml:space="preserve">g person </w:t>
      </w:r>
      <w:r w:rsidRPr="00CE1AEE">
        <w:rPr>
          <w:rFonts w:cs="Tahoma"/>
          <w:b/>
          <w:bCs/>
        </w:rPr>
        <w:t xml:space="preserve">alleges that they have been raped, assaulted by penetration or sexually assaulted, this must be reported to the Police and Social Care immediately. </w:t>
      </w:r>
      <w:r w:rsidRPr="00CE1AEE">
        <w:rPr>
          <w:rFonts w:cs="Tahoma"/>
        </w:rPr>
        <w:t xml:space="preserve">The </w:t>
      </w:r>
      <w:r w:rsidR="00E2291E" w:rsidRPr="00CE1AEE">
        <w:rPr>
          <w:rFonts w:cs="Tahoma"/>
        </w:rPr>
        <w:t>child or young person’s</w:t>
      </w:r>
      <w:r w:rsidRPr="00CE1AEE">
        <w:rPr>
          <w:rFonts w:cs="Tahoma"/>
        </w:rPr>
        <w:t xml:space="preserve"> parents/carers should normally be informed unless </w:t>
      </w:r>
      <w:r w:rsidR="000058F5" w:rsidRPr="00CE1AEE">
        <w:rPr>
          <w:rFonts w:cs="Tahoma"/>
        </w:rPr>
        <w:t xml:space="preserve">this creates a greater </w:t>
      </w:r>
      <w:r w:rsidRPr="00CE1AEE">
        <w:rPr>
          <w:rFonts w:cs="Tahoma"/>
        </w:rPr>
        <w:t>risk of harm</w:t>
      </w:r>
      <w:r w:rsidR="00A474F4" w:rsidRPr="00CE1AEE">
        <w:rPr>
          <w:rFonts w:cs="Tahoma"/>
        </w:rPr>
        <w:t>.</w:t>
      </w:r>
    </w:p>
    <w:p w14:paraId="350BAB53" w14:textId="77777777" w:rsidR="00DC64D1" w:rsidRPr="00CE1AEE" w:rsidRDefault="00DC64D1" w:rsidP="003216E7">
      <w:pPr>
        <w:spacing w:after="0" w:line="240" w:lineRule="auto"/>
        <w:jc w:val="both"/>
        <w:rPr>
          <w:rFonts w:cs="Tahoma"/>
          <w:sz w:val="16"/>
          <w:szCs w:val="16"/>
        </w:rPr>
      </w:pPr>
    </w:p>
    <w:p w14:paraId="6CE60246" w14:textId="77777777" w:rsidR="00DC64D1" w:rsidRDefault="00DC64D1" w:rsidP="00DC64D1">
      <w:pPr>
        <w:spacing w:after="0" w:line="240" w:lineRule="auto"/>
        <w:jc w:val="both"/>
        <w:rPr>
          <w:rFonts w:cs="Tahoma"/>
        </w:rPr>
      </w:pPr>
      <w:r w:rsidRPr="00CE1AEE">
        <w:rPr>
          <w:rFonts w:cs="Tahoma"/>
        </w:rPr>
        <w:t>Staff must ensure that their response to sexual violence, harassment or harmful behaviours between children of the same sex is equally robust as it is for between children of different sexes.</w:t>
      </w:r>
    </w:p>
    <w:p w14:paraId="3851DA93" w14:textId="7B24DBE5" w:rsidR="008C6631" w:rsidRDefault="008C6631" w:rsidP="003216E7">
      <w:pPr>
        <w:spacing w:after="0" w:line="240" w:lineRule="auto"/>
        <w:jc w:val="both"/>
        <w:rPr>
          <w:rFonts w:cs="Tahoma"/>
          <w:sz w:val="16"/>
          <w:szCs w:val="16"/>
        </w:rPr>
      </w:pPr>
    </w:p>
    <w:p w14:paraId="0B7EB6D7" w14:textId="77777777" w:rsidR="00D04705" w:rsidRDefault="00D04705" w:rsidP="003216E7">
      <w:pPr>
        <w:spacing w:after="0" w:line="240" w:lineRule="auto"/>
        <w:jc w:val="both"/>
        <w:rPr>
          <w:rFonts w:cs="Tahoma"/>
          <w:sz w:val="16"/>
          <w:szCs w:val="16"/>
        </w:rPr>
      </w:pPr>
    </w:p>
    <w:p w14:paraId="04C0CD52" w14:textId="77777777" w:rsidR="00D04705" w:rsidRDefault="00D04705" w:rsidP="003216E7">
      <w:pPr>
        <w:spacing w:after="0" w:line="240" w:lineRule="auto"/>
        <w:jc w:val="both"/>
        <w:rPr>
          <w:rFonts w:cs="Tahoma"/>
          <w:sz w:val="16"/>
          <w:szCs w:val="16"/>
        </w:rPr>
      </w:pPr>
    </w:p>
    <w:p w14:paraId="2B8D41BE" w14:textId="77777777" w:rsidR="00D04705" w:rsidRPr="00D04705" w:rsidRDefault="00D04705" w:rsidP="003216E7">
      <w:pPr>
        <w:spacing w:after="0" w:line="240" w:lineRule="auto"/>
        <w:jc w:val="both"/>
        <w:rPr>
          <w:rFonts w:cs="Tahoma"/>
          <w:sz w:val="12"/>
          <w:szCs w:val="12"/>
        </w:rPr>
      </w:pPr>
    </w:p>
    <w:p w14:paraId="373AFE30" w14:textId="77777777" w:rsidR="00DE698C" w:rsidRPr="00CE1AEE" w:rsidRDefault="008C6631" w:rsidP="003216E7">
      <w:pPr>
        <w:spacing w:after="0" w:line="240" w:lineRule="auto"/>
        <w:jc w:val="both"/>
        <w:rPr>
          <w:rFonts w:cs="Tahoma"/>
        </w:rPr>
      </w:pPr>
      <w:r w:rsidRPr="00CE1AEE">
        <w:rPr>
          <w:rFonts w:cs="Tahoma"/>
        </w:rPr>
        <w:t>When there has been a report of sexual violence, the DSL</w:t>
      </w:r>
      <w:r w:rsidR="00C05125" w:rsidRPr="00CE1AEE">
        <w:rPr>
          <w:rFonts w:cs="Tahoma"/>
        </w:rPr>
        <w:t>/</w:t>
      </w:r>
      <w:r w:rsidR="00D544BC" w:rsidRPr="00CE1AEE">
        <w:rPr>
          <w:rFonts w:cs="Tahoma"/>
        </w:rPr>
        <w:t xml:space="preserve"> Safeguarding Lead</w:t>
      </w:r>
      <w:r w:rsidRPr="00CE1AEE">
        <w:rPr>
          <w:rFonts w:cs="Tahoma"/>
        </w:rPr>
        <w:t xml:space="preserve"> will make an immediate risk and needs assessment which will be recorded </w:t>
      </w:r>
      <w:r w:rsidRPr="00CE1AEE">
        <w:rPr>
          <w:rFonts w:cs="Tahoma"/>
          <w:b/>
          <w:bCs/>
        </w:rPr>
        <w:t>within one working day</w:t>
      </w:r>
      <w:r w:rsidRPr="00CE1AEE">
        <w:rPr>
          <w:rFonts w:cs="Tahoma"/>
        </w:rPr>
        <w:t xml:space="preserve"> and recorded on the electronic recording system. The risk and needs assessment should consider:</w:t>
      </w:r>
    </w:p>
    <w:p w14:paraId="23B1B11A" w14:textId="77777777" w:rsidR="00F10DC1" w:rsidRPr="00CE1AEE" w:rsidRDefault="00F10DC1" w:rsidP="003216E7">
      <w:pPr>
        <w:spacing w:after="0" w:line="240" w:lineRule="auto"/>
        <w:jc w:val="both"/>
        <w:rPr>
          <w:rFonts w:cs="Tahoma"/>
          <w:sz w:val="4"/>
          <w:szCs w:val="4"/>
        </w:rPr>
      </w:pPr>
    </w:p>
    <w:p w14:paraId="6D364789" w14:textId="77777777" w:rsidR="0018396F" w:rsidRPr="00CE1AEE" w:rsidRDefault="008C6631" w:rsidP="004E5106">
      <w:pPr>
        <w:pStyle w:val="ListParagraph"/>
        <w:numPr>
          <w:ilvl w:val="0"/>
          <w:numId w:val="16"/>
        </w:numPr>
        <w:spacing w:after="0" w:line="240" w:lineRule="auto"/>
        <w:ind w:left="426" w:hanging="284"/>
        <w:jc w:val="both"/>
        <w:rPr>
          <w:rFonts w:cs="Tahoma"/>
        </w:rPr>
      </w:pPr>
      <w:r w:rsidRPr="00CE1AEE">
        <w:rPr>
          <w:rFonts w:cs="Tahoma"/>
        </w:rPr>
        <w:t xml:space="preserve">The victim, especially their protection and </w:t>
      </w:r>
      <w:proofErr w:type="gramStart"/>
      <w:r w:rsidRPr="00CE1AEE">
        <w:rPr>
          <w:rFonts w:cs="Tahoma"/>
        </w:rPr>
        <w:t>support;</w:t>
      </w:r>
      <w:proofErr w:type="gramEnd"/>
      <w:r w:rsidRPr="00CE1AEE">
        <w:rPr>
          <w:rFonts w:cs="Tahoma"/>
        </w:rPr>
        <w:t xml:space="preserve"> </w:t>
      </w:r>
    </w:p>
    <w:p w14:paraId="56633347" w14:textId="77777777" w:rsidR="0018396F" w:rsidRPr="00CE1AEE"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CE1AEE">
        <w:rPr>
          <w:rFonts w:cs="Tahoma"/>
        </w:rPr>
        <w:t>whether there may have been other victims,</w:t>
      </w:r>
    </w:p>
    <w:p w14:paraId="36B302D6" w14:textId="77777777" w:rsidR="008C6631" w:rsidRPr="00CE1AEE" w:rsidRDefault="008C6631" w:rsidP="004E5106">
      <w:pPr>
        <w:pStyle w:val="ListParagraph"/>
        <w:numPr>
          <w:ilvl w:val="0"/>
          <w:numId w:val="21"/>
        </w:numPr>
        <w:ind w:left="426" w:hanging="284"/>
        <w:jc w:val="both"/>
        <w:rPr>
          <w:rFonts w:cs="Tahoma"/>
        </w:rPr>
      </w:pPr>
      <w:r w:rsidRPr="00CE1AEE">
        <w:rPr>
          <w:rFonts w:cs="Tahoma"/>
        </w:rPr>
        <w:t>The alleged perpetrator</w:t>
      </w:r>
      <w:r w:rsidR="0018396F" w:rsidRPr="00CE1AEE">
        <w:rPr>
          <w:rFonts w:cs="Tahoma"/>
        </w:rPr>
        <w:t>(s)</w:t>
      </w:r>
      <w:r w:rsidRPr="00CE1AEE">
        <w:rPr>
          <w:rFonts w:cs="Tahoma"/>
        </w:rPr>
        <w:t xml:space="preserve">; and </w:t>
      </w:r>
    </w:p>
    <w:p w14:paraId="0C808FA1" w14:textId="6ED8D963" w:rsidR="008C6631" w:rsidRPr="00CE1AEE" w:rsidRDefault="008C6631" w:rsidP="004E5106">
      <w:pPr>
        <w:pStyle w:val="ListParagraph"/>
        <w:numPr>
          <w:ilvl w:val="0"/>
          <w:numId w:val="21"/>
        </w:numPr>
        <w:spacing w:after="0" w:line="240" w:lineRule="auto"/>
        <w:ind w:left="426" w:hanging="284"/>
        <w:contextualSpacing w:val="0"/>
        <w:jc w:val="both"/>
        <w:rPr>
          <w:rFonts w:cs="Tahoma"/>
        </w:rPr>
      </w:pPr>
      <w:r w:rsidRPr="00CE1AEE">
        <w:rPr>
          <w:rFonts w:cs="Tahoma"/>
        </w:rPr>
        <w:t xml:space="preserve">All the other children (and, if appropriate, adult students and staff) at the </w:t>
      </w:r>
      <w:r w:rsidR="001D166A" w:rsidRPr="00CE1AEE">
        <w:rPr>
          <w:rFonts w:cs="Tahoma"/>
        </w:rPr>
        <w:t>setting</w:t>
      </w:r>
      <w:r w:rsidR="004A420C" w:rsidRPr="00CE1AEE">
        <w:rPr>
          <w:rFonts w:cs="Tahoma"/>
        </w:rPr>
        <w:t xml:space="preserve">, </w:t>
      </w:r>
      <w:r w:rsidRPr="00CE1AEE">
        <w:rPr>
          <w:rFonts w:cs="Tahoma"/>
        </w:rPr>
        <w:t>especially</w:t>
      </w:r>
      <w:r w:rsidR="00B7792E" w:rsidRPr="00CE1AEE">
        <w:rPr>
          <w:rFonts w:cs="Tahoma"/>
        </w:rPr>
        <w:t xml:space="preserve"> </w:t>
      </w:r>
      <w:r w:rsidRPr="00CE1AEE">
        <w:rPr>
          <w:rFonts w:cs="Tahoma"/>
        </w:rPr>
        <w:t xml:space="preserve">any actions that are appropriate to protect them. </w:t>
      </w:r>
    </w:p>
    <w:p w14:paraId="3CA03D9E" w14:textId="77777777" w:rsidR="00BD3FC7" w:rsidRPr="00CE1AEE" w:rsidRDefault="00BD3FC7" w:rsidP="00E51B44">
      <w:pPr>
        <w:spacing w:after="0" w:line="240" w:lineRule="auto"/>
        <w:jc w:val="both"/>
        <w:rPr>
          <w:rFonts w:cs="Tahoma"/>
          <w:sz w:val="8"/>
          <w:szCs w:val="8"/>
        </w:rPr>
      </w:pPr>
    </w:p>
    <w:p w14:paraId="7703F139" w14:textId="021D645F" w:rsidR="009567D3" w:rsidRPr="00CE1AEE" w:rsidRDefault="008C6631" w:rsidP="00E51B44">
      <w:pPr>
        <w:spacing w:after="0" w:line="240" w:lineRule="auto"/>
        <w:jc w:val="both"/>
        <w:rPr>
          <w:rFonts w:cs="Tahoma"/>
        </w:rPr>
      </w:pPr>
      <w:r w:rsidRPr="00CE1AEE">
        <w:rPr>
          <w:rFonts w:cs="Tahoma"/>
        </w:rPr>
        <w:t xml:space="preserve">The risk assessment must be shared with the police (where requested), local authority, Head Teacher, Chair of Governors, </w:t>
      </w:r>
      <w:r w:rsidR="001168C5" w:rsidRPr="00CE1AEE">
        <w:rPr>
          <w:rFonts w:cs="Tahoma"/>
        </w:rPr>
        <w:t xml:space="preserve">Registered Manager, </w:t>
      </w:r>
      <w:r w:rsidR="00615ACD" w:rsidRPr="00CE1AEE">
        <w:rPr>
          <w:rFonts w:cs="Tahoma"/>
        </w:rPr>
        <w:t>Head of Service</w:t>
      </w:r>
      <w:r w:rsidR="001168C5" w:rsidRPr="00CE1AEE">
        <w:rPr>
          <w:rFonts w:cs="Tahoma"/>
        </w:rPr>
        <w:t xml:space="preserve"> and </w:t>
      </w:r>
      <w:r w:rsidRPr="00CE1AEE">
        <w:rPr>
          <w:rFonts w:cs="Tahoma"/>
        </w:rPr>
        <w:t>the Regional Director, and the Group Head of Safeguarding</w:t>
      </w:r>
      <w:r w:rsidR="001168C5" w:rsidRPr="00CE1AEE">
        <w:rPr>
          <w:rFonts w:cs="Tahoma"/>
        </w:rPr>
        <w:t>/Safeguarding Advi</w:t>
      </w:r>
      <w:r w:rsidR="001323F5" w:rsidRPr="00CE1AEE">
        <w:rPr>
          <w:rFonts w:cs="Tahoma"/>
        </w:rPr>
        <w:t>s</w:t>
      </w:r>
      <w:r w:rsidR="001168C5" w:rsidRPr="00CE1AEE">
        <w:rPr>
          <w:rFonts w:cs="Tahoma"/>
        </w:rPr>
        <w:t>er</w:t>
      </w:r>
      <w:r w:rsidR="00B63F6C" w:rsidRPr="00CE1AEE">
        <w:rPr>
          <w:rFonts w:cs="Tahoma"/>
        </w:rPr>
        <w:t>.</w:t>
      </w:r>
      <w:r w:rsidRPr="00CE1AEE">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5" w:name="_Toc108184634"/>
      <w:bookmarkStart w:id="26"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5"/>
      <w:bookmarkEnd w:id="26"/>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 xml:space="preserve">contextual safeguarding </w:t>
      </w:r>
      <w:proofErr w:type="gramStart"/>
      <w:r w:rsidR="008C6631" w:rsidRPr="00CE1AEE">
        <w:rPr>
          <w:rFonts w:cs="Tahoma"/>
        </w:rPr>
        <w:t>approach</w:t>
      </w:r>
      <w:r w:rsidR="00DC01D0" w:rsidRPr="00CE1AEE">
        <w:rPr>
          <w:rFonts w:cs="Tahoma"/>
        </w:rPr>
        <w:t>;</w:t>
      </w:r>
      <w:proofErr w:type="gramEnd"/>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w:t>
      </w:r>
      <w:proofErr w:type="gramStart"/>
      <w:r w:rsidR="0011371E" w:rsidRPr="00CE1AEE">
        <w:rPr>
          <w:rFonts w:cs="Tahoma"/>
        </w:rPr>
        <w:t>child</w:t>
      </w:r>
      <w:proofErr w:type="gramEnd"/>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w:t>
      </w:r>
      <w:proofErr w:type="gramStart"/>
      <w:r w:rsidR="008C6631" w:rsidRPr="00CE1AEE">
        <w:rPr>
          <w:rFonts w:cs="Tahoma"/>
        </w:rPr>
        <w:t>victim;</w:t>
      </w:r>
      <w:proofErr w:type="gramEnd"/>
      <w:r w:rsidR="008C6631" w:rsidRPr="00CE1AEE">
        <w:rPr>
          <w:rFonts w:cs="Tahoma"/>
        </w:rPr>
        <w:t xml:space="preserve">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w:t>
      </w:r>
      <w:proofErr w:type="gramStart"/>
      <w:r w:rsidRPr="00CE1AEE">
        <w:rPr>
          <w:rFonts w:cs="Tahoma"/>
        </w:rPr>
        <w:t>behaviour;</w:t>
      </w:r>
      <w:proofErr w:type="gramEnd"/>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w:t>
      </w:r>
      <w:proofErr w:type="gramStart"/>
      <w:r w:rsidRPr="00CE1AEE">
        <w:rPr>
          <w:rFonts w:cs="Tahoma"/>
        </w:rPr>
        <w:t>behaviours;</w:t>
      </w:r>
      <w:proofErr w:type="gramEnd"/>
      <w:r w:rsidRPr="00CE1AEE">
        <w:rPr>
          <w:rFonts w:cs="Tahoma"/>
        </w:rPr>
        <w:t xml:space="preserve">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w:t>
      </w:r>
      <w:proofErr w:type="gramStart"/>
      <w:r w:rsidRPr="00CE1AEE">
        <w:rPr>
          <w:rFonts w:cs="Tahoma"/>
        </w:rPr>
        <w:t>in order to</w:t>
      </w:r>
      <w:proofErr w:type="gramEnd"/>
      <w:r w:rsidRPr="00CE1AEE">
        <w:rPr>
          <w:rFonts w:cs="Tahoma"/>
        </w:rPr>
        <w:t xml:space="preserve">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7" w:name="_Toc108184635"/>
      <w:r w:rsidRPr="00CE1AEE">
        <w:rPr>
          <w:b/>
          <w:bCs/>
        </w:rPr>
        <w:t>5.1 The end of the criminal process</w:t>
      </w:r>
      <w:bookmarkEnd w:id="27"/>
    </w:p>
    <w:p w14:paraId="19DA5C8B" w14:textId="77777777" w:rsidR="00777434" w:rsidRPr="00CE1AEE" w:rsidRDefault="00777434" w:rsidP="00777434">
      <w:pPr>
        <w:spacing w:after="0" w:line="240" w:lineRule="auto"/>
        <w:rPr>
          <w:b/>
          <w:bCs/>
          <w:sz w:val="16"/>
          <w:szCs w:val="16"/>
        </w:rPr>
      </w:pPr>
    </w:p>
    <w:p w14:paraId="691D0222" w14:textId="77777777" w:rsidR="008C6631" w:rsidRPr="00CE1AEE"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olicy. 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2C4CC0">
      <w:pPr>
        <w:spacing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70FE32C5" w14:textId="77777777" w:rsidR="00DC2E1F" w:rsidRPr="00CE1AEE" w:rsidRDefault="00DC2E1F" w:rsidP="002C4CC0">
      <w:pPr>
        <w:spacing w:line="240" w:lineRule="auto"/>
        <w:jc w:val="both"/>
        <w:rPr>
          <w:rFonts w:cs="Tahoma"/>
        </w:rPr>
      </w:pPr>
    </w:p>
    <w:p w14:paraId="4F7FACB9" w14:textId="72423528" w:rsidR="008C6631" w:rsidRPr="00CE1AEE" w:rsidRDefault="008C6631" w:rsidP="00DC2E1F">
      <w:pPr>
        <w:spacing w:after="0" w:line="240" w:lineRule="auto"/>
        <w:jc w:val="both"/>
        <w:rPr>
          <w:rFonts w:cs="Tahoma"/>
          <w:sz w:val="8"/>
          <w:szCs w:val="8"/>
        </w:rPr>
      </w:pPr>
      <w:r w:rsidRPr="00CE1AEE">
        <w:rPr>
          <w:rFonts w:cs="Tahoma"/>
        </w:rPr>
        <w:t xml:space="preserve"> </w:t>
      </w:r>
    </w:p>
    <w:p w14:paraId="59387C6F" w14:textId="77777777" w:rsidR="00DC2E1F" w:rsidRPr="00CE1AEE" w:rsidRDefault="00DC2E1F" w:rsidP="00DC2E1F">
      <w:pPr>
        <w:spacing w:after="0" w:line="240" w:lineRule="auto"/>
        <w:jc w:val="both"/>
        <w:rPr>
          <w:rFonts w:cs="Tahoma"/>
          <w:sz w:val="6"/>
          <w:szCs w:val="6"/>
        </w:rPr>
      </w:pPr>
    </w:p>
    <w:p w14:paraId="49F4B924" w14:textId="77777777" w:rsidR="00537711" w:rsidRPr="00CE1AEE" w:rsidRDefault="00537711" w:rsidP="00DC2E1F">
      <w:pPr>
        <w:spacing w:after="0" w:line="240" w:lineRule="auto"/>
        <w:jc w:val="both"/>
        <w:rPr>
          <w:rFonts w:cs="Tahoma"/>
          <w:sz w:val="6"/>
          <w:szCs w:val="6"/>
        </w:rPr>
      </w:pPr>
    </w:p>
    <w:p w14:paraId="701213D7" w14:textId="77777777" w:rsidR="00F60654" w:rsidRPr="00CE1AEE" w:rsidRDefault="00F60654" w:rsidP="00DC2E1F">
      <w:pPr>
        <w:spacing w:after="0" w:line="240" w:lineRule="auto"/>
        <w:rPr>
          <w:b/>
          <w:bCs/>
        </w:rPr>
      </w:pPr>
      <w:bookmarkStart w:id="28" w:name="_Toc108184636"/>
      <w:r w:rsidRPr="00CE1AEE">
        <w:rPr>
          <w:b/>
          <w:bCs/>
        </w:rPr>
        <w:t>5.2 Unsubstantiated, unfounded, false or malicious reports</w:t>
      </w:r>
      <w:bookmarkEnd w:id="28"/>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w:t>
      </w:r>
      <w:proofErr w:type="gramStart"/>
      <w:r w:rsidRPr="00CE1AEE">
        <w:rPr>
          <w:rFonts w:cs="Tahoma"/>
        </w:rPr>
        <w:t>is in need of</w:t>
      </w:r>
      <w:proofErr w:type="gramEnd"/>
      <w:r w:rsidRPr="00CE1AEE">
        <w:rPr>
          <w:rFonts w:cs="Tahoma"/>
        </w:rPr>
        <w:t xml:space="preserve">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9" w:name="_Toc108184637"/>
    </w:p>
    <w:p w14:paraId="68A3A42C" w14:textId="77777777" w:rsidR="007C769C" w:rsidRPr="00CE1AEE" w:rsidRDefault="008C6631" w:rsidP="00991F4B">
      <w:pPr>
        <w:pStyle w:val="Heading1"/>
      </w:pPr>
      <w:bookmarkStart w:id="30" w:name="_Toc142469572"/>
      <w:r w:rsidRPr="00CE1AEE">
        <w:t>6.0 Support for Children Affected by Sexual Assault</w:t>
      </w:r>
      <w:bookmarkEnd w:id="29"/>
      <w:bookmarkEnd w:id="30"/>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A7B454" w14:textId="77777777" w:rsidR="00AE7219" w:rsidRPr="00CE1AEE" w:rsidRDefault="00AE7219" w:rsidP="00AE7219">
      <w:pPr>
        <w:spacing w:after="0" w:line="240" w:lineRule="auto"/>
        <w:jc w:val="both"/>
        <w:rPr>
          <w:rFonts w:cs="Tahoma"/>
          <w:sz w:val="16"/>
          <w:szCs w:val="16"/>
        </w:rPr>
      </w:pPr>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Pr="00CE1AEE"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6AA139EC" w14:textId="77777777" w:rsidR="00B62021" w:rsidRPr="00CE1AEE" w:rsidRDefault="008C6631" w:rsidP="009D3E77">
      <w:pPr>
        <w:pStyle w:val="Heading1"/>
      </w:pPr>
      <w:bookmarkStart w:id="31" w:name="_Toc108184638"/>
      <w:bookmarkStart w:id="32" w:name="_Toc142469573"/>
      <w:r w:rsidRPr="00CE1AEE">
        <w:lastRenderedPageBreak/>
        <w:t>7.0 Prevention strategies</w:t>
      </w:r>
      <w:bookmarkEnd w:id="31"/>
      <w:bookmarkEnd w:id="32"/>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55DBAC17"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staff and volunteers, </w:t>
      </w:r>
      <w:r w:rsidR="00050464" w:rsidRPr="00CE1AEE">
        <w:rPr>
          <w:rFonts w:cs="Tahoma"/>
        </w:rPr>
        <w:t>children and young people,</w:t>
      </w:r>
      <w:r w:rsidRPr="00CE1AEE">
        <w:rPr>
          <w:rFonts w:cs="Tahoma"/>
        </w:rPr>
        <w:t xml:space="preserve"> parents and </w:t>
      </w:r>
      <w:proofErr w:type="gramStart"/>
      <w:r w:rsidRPr="00CE1AEE">
        <w:rPr>
          <w:rFonts w:cs="Tahoma"/>
        </w:rPr>
        <w:t xml:space="preserve">carers </w:t>
      </w:r>
      <w:r w:rsidR="008E63EA" w:rsidRPr="00CE1AEE">
        <w:rPr>
          <w:rFonts w:cs="Tahoma"/>
        </w:rPr>
        <w:t xml:space="preserve"> </w:t>
      </w:r>
      <w:r w:rsidRPr="00CE1AEE">
        <w:rPr>
          <w:rFonts w:cs="Tahoma"/>
        </w:rPr>
        <w:t>about</w:t>
      </w:r>
      <w:proofErr w:type="gramEnd"/>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Pr="00CE1AEE">
        <w:rPr>
          <w:rFonts w:cs="Tahoma"/>
        </w:rPr>
        <w:t xml:space="preserve"> staff and volunteers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559FF9C4"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ll staff have a responsibility to be the 'eyes and ears' and report all concerns to the DSL</w:t>
      </w:r>
      <w:r w:rsidR="00745078" w:rsidRPr="00CE1AEE">
        <w:rPr>
          <w:rFonts w:cs="Tahoma"/>
        </w:rPr>
        <w:t>/Safeguarding Lead</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w:t>
      </w:r>
      <w:proofErr w:type="gramStart"/>
      <w:r w:rsidRPr="00CE1AEE">
        <w:rPr>
          <w:rFonts w:cs="Tahoma"/>
        </w:rPr>
        <w:t>risks;</w:t>
      </w:r>
      <w:proofErr w:type="gramEnd"/>
      <w:r w:rsidRPr="00CE1AEE">
        <w:rPr>
          <w:rFonts w:cs="Tahoma"/>
        </w:rPr>
        <w:t xml:space="preserve">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proofErr w:type="gramStart"/>
      <w:r w:rsidR="002A52C3" w:rsidRPr="00CE1AEE">
        <w:rPr>
          <w:rFonts w:cs="Tahoma"/>
        </w:rPr>
        <w:t>home</w:t>
      </w:r>
      <w:r w:rsidR="006F2F7F" w:rsidRPr="00CE1AEE">
        <w:rPr>
          <w:rFonts w:cs="Tahoma"/>
        </w:rPr>
        <w:t xml:space="preserve">’s </w:t>
      </w:r>
      <w:r w:rsidRPr="00CE1AEE">
        <w:rPr>
          <w:rFonts w:cs="Tahoma"/>
        </w:rPr>
        <w:t xml:space="preserve"> policies</w:t>
      </w:r>
      <w:proofErr w:type="gramEnd"/>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77777777"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staff and volunteers,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Pr="00CE1AEE"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78523686" w14:textId="77777777" w:rsidR="00627918" w:rsidRPr="00CE1AEE" w:rsidRDefault="008C6631" w:rsidP="00991F4B">
      <w:pPr>
        <w:spacing w:after="0" w:line="240" w:lineRule="auto"/>
        <w:jc w:val="both"/>
        <w:rPr>
          <w:b/>
          <w:bCs/>
        </w:rPr>
      </w:pPr>
      <w:bookmarkStart w:id="33" w:name="_Toc108184639"/>
      <w:r w:rsidRPr="00CE1AEE">
        <w:rPr>
          <w:b/>
          <w:bCs/>
        </w:rPr>
        <w:t xml:space="preserve">7.1 Risk Assessment </w:t>
      </w:r>
      <w:bookmarkEnd w:id="33"/>
    </w:p>
    <w:p w14:paraId="05029C2F" w14:textId="77777777" w:rsidR="003F2F61" w:rsidRPr="00CE1AEE" w:rsidRDefault="003F2F61" w:rsidP="00991F4B">
      <w:pPr>
        <w:spacing w:after="0" w:line="240" w:lineRule="auto"/>
        <w:jc w:val="both"/>
        <w:rPr>
          <w:rFonts w:cs="Tahoma"/>
          <w:sz w:val="12"/>
          <w:szCs w:val="12"/>
        </w:rPr>
      </w:pPr>
    </w:p>
    <w:p w14:paraId="502E60F5" w14:textId="386C3DA9"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7777777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w:t>
      </w:r>
      <w:r w:rsidR="0052507D" w:rsidRPr="00CE1AEE">
        <w:rPr>
          <w:rFonts w:cs="Tahoma"/>
        </w:rPr>
        <w:t xml:space="preserve">  </w:t>
      </w:r>
      <w:r w:rsidR="001C30C2" w:rsidRPr="00CE1AEE">
        <w:rPr>
          <w:rFonts w:cs="Tahoma"/>
        </w:rPr>
        <w:t xml:space="preserve">  </w:t>
      </w:r>
      <w:r w:rsidRPr="00CE1AEE">
        <w:rPr>
          <w:rFonts w:cs="Tahoma"/>
        </w:rPr>
        <w:t xml:space="preserve">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40A7A798" w14:textId="77777777" w:rsidR="00FD74EB" w:rsidRPr="00CE1AEE" w:rsidRDefault="008C6631" w:rsidP="00675E68">
      <w:pPr>
        <w:spacing w:after="0" w:line="240" w:lineRule="auto"/>
        <w:jc w:val="both"/>
        <w:rPr>
          <w:rFonts w:cs="Tahoma"/>
        </w:rPr>
      </w:pPr>
      <w:r w:rsidRPr="00CE1AEE">
        <w:rPr>
          <w:rFonts w:cs="Tahoma"/>
        </w:rPr>
        <w:t xml:space="preserve"> </w:t>
      </w:r>
      <w:r w:rsidR="00FD74EB" w:rsidRPr="00CE1AEE">
        <w:rPr>
          <w:rFonts w:cs="Tahoma"/>
        </w:rPr>
        <w:br w:type="page"/>
      </w:r>
    </w:p>
    <w:p w14:paraId="6403A5F2" w14:textId="77777777" w:rsidR="00ED186D" w:rsidRPr="00CE1AEE" w:rsidRDefault="00ED186D" w:rsidP="00F97148">
      <w:pPr>
        <w:pStyle w:val="Heading1"/>
        <w:rPr>
          <w:sz w:val="8"/>
          <w:szCs w:val="8"/>
        </w:rPr>
      </w:pPr>
      <w:bookmarkStart w:id="34" w:name="_Toc108184641"/>
    </w:p>
    <w:p w14:paraId="1086960A" w14:textId="05FB179E" w:rsidR="004476BB" w:rsidRPr="00CE1AEE" w:rsidRDefault="00131162" w:rsidP="00F97148">
      <w:pPr>
        <w:pStyle w:val="Heading1"/>
      </w:pPr>
      <w:bookmarkStart w:id="35" w:name="_Toc142469574"/>
      <w:r w:rsidRPr="00CE1AEE">
        <w:t xml:space="preserve">Annex </w:t>
      </w:r>
      <w:r w:rsidR="004A1AE4" w:rsidRPr="00CE1AEE">
        <w:t>A</w:t>
      </w:r>
      <w:r w:rsidR="005A753A" w:rsidRPr="00CE1AEE">
        <w:t xml:space="preserve">: </w:t>
      </w:r>
      <w:r w:rsidR="008C6631" w:rsidRPr="00CE1AEE">
        <w:t xml:space="preserve">Helplines </w:t>
      </w:r>
      <w:r w:rsidR="0012781A" w:rsidRPr="00CE1AEE">
        <w:t xml:space="preserve">and </w:t>
      </w:r>
      <w:r w:rsidR="008C6631" w:rsidRPr="00CE1AEE">
        <w:t>support for young people</w:t>
      </w:r>
      <w:bookmarkEnd w:id="34"/>
      <w:bookmarkEnd w:id="35"/>
    </w:p>
    <w:p w14:paraId="1636C4F8" w14:textId="77777777" w:rsidR="004476BB" w:rsidRPr="00CE1AEE" w:rsidRDefault="004476BB" w:rsidP="004476BB">
      <w:pPr>
        <w:spacing w:after="0" w:line="240" w:lineRule="auto"/>
        <w:rPr>
          <w:rFonts w:cs="Tahoma"/>
          <w:sz w:val="16"/>
          <w:szCs w:val="16"/>
        </w:rPr>
      </w:pPr>
      <w:bookmarkStart w:id="36"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6"/>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77777777" w:rsidR="00934F50" w:rsidRPr="00CE1AEE" w:rsidRDefault="00000000" w:rsidP="00A650EA">
      <w:pPr>
        <w:spacing w:line="240" w:lineRule="auto"/>
        <w:jc w:val="both"/>
        <w:rPr>
          <w:rFonts w:cs="Tahoma"/>
        </w:rPr>
      </w:pPr>
      <w:hyperlink r:id="rId41"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7" w:name="_Toc142469575"/>
      <w:bookmarkStart w:id="38"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7"/>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8"/>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3"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4"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5"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000000" w:rsidP="00961B16">
      <w:pPr>
        <w:spacing w:after="120" w:line="240" w:lineRule="auto"/>
        <w:jc w:val="both"/>
        <w:rPr>
          <w:rFonts w:cs="Tahoma"/>
        </w:rPr>
      </w:pPr>
      <w:hyperlink r:id="rId47"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000000" w:rsidP="00961B16">
      <w:pPr>
        <w:spacing w:after="120" w:line="240" w:lineRule="auto"/>
        <w:jc w:val="both"/>
        <w:rPr>
          <w:rFonts w:cs="Tahoma"/>
        </w:rPr>
      </w:pPr>
      <w:hyperlink r:id="rId48"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9"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40"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9"/>
      <w:bookmarkEnd w:id="40"/>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00000" w:rsidP="00082DB7">
      <w:pPr>
        <w:rPr>
          <w:rFonts w:cs="Tahoma"/>
        </w:rPr>
      </w:pPr>
      <w:hyperlink r:id="rId49"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0"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1" w:history="1">
        <w:r w:rsidRPr="00CE1AEE">
          <w:rPr>
            <w:rStyle w:val="Hyperlink"/>
            <w:rFonts w:cs="Tahoma"/>
          </w:rPr>
          <w:t>NSPCC Learning: Protecting children from harmful sexual behaviour</w:t>
        </w:r>
      </w:hyperlink>
      <w:r w:rsidRPr="00CE1AEE">
        <w:rPr>
          <w:rFonts w:cs="Tahoma"/>
        </w:rPr>
        <w:t xml:space="preserve"> and </w:t>
      </w:r>
      <w:hyperlink r:id="rId52" w:history="1">
        <w:r w:rsidRPr="00CE1AEE">
          <w:rPr>
            <w:rStyle w:val="Hyperlink"/>
            <w:rFonts w:cs="Tahoma"/>
          </w:rPr>
          <w:t>NSPCC - Harmful sexual behaviour framework</w:t>
        </w:r>
      </w:hyperlink>
    </w:p>
    <w:p w14:paraId="4A65BDAF" w14:textId="77777777" w:rsidR="008D2805" w:rsidRPr="00CE1AEE" w:rsidRDefault="00000000" w:rsidP="008D2805">
      <w:pPr>
        <w:rPr>
          <w:rFonts w:cs="Tahoma"/>
        </w:rPr>
      </w:pPr>
      <w:hyperlink r:id="rId53" w:history="1">
        <w:r w:rsidR="008D2805" w:rsidRPr="00CE1AEE">
          <w:rPr>
            <w:rStyle w:val="Hyperlink"/>
            <w:rFonts w:cs="Tahoma"/>
          </w:rPr>
          <w:t>https://www.nspcc.org.uk/keeping-children-safe/online-safety/</w:t>
        </w:r>
      </w:hyperlink>
    </w:p>
    <w:p w14:paraId="3C2ACA93" w14:textId="77777777" w:rsidR="008D2805" w:rsidRPr="00CE1AEE" w:rsidRDefault="00000000" w:rsidP="008D2805">
      <w:pPr>
        <w:rPr>
          <w:rFonts w:cs="Tahoma"/>
        </w:rPr>
      </w:pPr>
      <w:hyperlink r:id="rId54" w:history="1">
        <w:r w:rsidR="008D2805" w:rsidRPr="00CE1AEE">
          <w:rPr>
            <w:rStyle w:val="Hyperlink"/>
            <w:rFonts w:cs="Tahoma"/>
          </w:rPr>
          <w:t>https://www.thinkuknow.co.uk/</w:t>
        </w:r>
      </w:hyperlink>
    </w:p>
    <w:p w14:paraId="50AA47BD" w14:textId="77777777" w:rsidR="008D2805" w:rsidRPr="00CE1AEE" w:rsidRDefault="00000000" w:rsidP="008D2805">
      <w:pPr>
        <w:rPr>
          <w:rFonts w:cs="Tahoma"/>
        </w:rPr>
      </w:pPr>
      <w:hyperlink r:id="rId55" w:history="1">
        <w:r w:rsidR="008D2805" w:rsidRPr="00CE1AEE">
          <w:rPr>
            <w:rStyle w:val="Hyperlink"/>
            <w:rFonts w:cs="Tahoma"/>
          </w:rPr>
          <w:t>https://www.ceop.police.uk/Safety-Centre/</w:t>
        </w:r>
      </w:hyperlink>
    </w:p>
    <w:p w14:paraId="2F8EEB70" w14:textId="77777777" w:rsidR="00FE7A90" w:rsidRPr="00CE1AEE" w:rsidRDefault="00000000" w:rsidP="0008086A">
      <w:pPr>
        <w:rPr>
          <w:rStyle w:val="Hyperlink"/>
          <w:rFonts w:cs="Tahoma"/>
        </w:rPr>
      </w:pPr>
      <w:hyperlink r:id="rId56" w:history="1">
        <w:r w:rsidR="00D451F6" w:rsidRPr="00CE1AEE">
          <w:rPr>
            <w:rStyle w:val="Hyperlink"/>
            <w:rFonts w:cs="Tahoma"/>
          </w:rPr>
          <w:t>https://www.stopitnow.org.uk/</w:t>
        </w:r>
      </w:hyperlink>
    </w:p>
    <w:p w14:paraId="18EAEFFF" w14:textId="77777777" w:rsidR="006A718E" w:rsidRPr="00CE1AEE" w:rsidRDefault="00000000" w:rsidP="00487BF0">
      <w:pPr>
        <w:rPr>
          <w:rFonts w:cs="Tahoma"/>
        </w:rPr>
      </w:pPr>
      <w:hyperlink r:id="rId57" w:history="1">
        <w:r w:rsidR="000F4D98" w:rsidRPr="00CE1AEE">
          <w:rPr>
            <w:rStyle w:val="Hyperlink"/>
            <w:rFonts w:cs="Tahoma"/>
          </w:rPr>
          <w:t>Relationships and sex education (RSE) and health education DFE</w:t>
        </w:r>
      </w:hyperlink>
    </w:p>
    <w:p w14:paraId="0805C7FB" w14:textId="77777777" w:rsidR="006A718E" w:rsidRPr="00CE1AEE" w:rsidRDefault="00000000" w:rsidP="006A718E">
      <w:pPr>
        <w:rPr>
          <w:rFonts w:cs="Tahoma"/>
        </w:rPr>
      </w:pPr>
      <w:hyperlink r:id="rId58" w:history="1">
        <w:r w:rsidR="006A718E" w:rsidRPr="00CE1AEE">
          <w:rPr>
            <w:rStyle w:val="Hyperlink"/>
            <w:rFonts w:cs="Tahoma"/>
          </w:rPr>
          <w:t>Review of sexual abuse in schools and colleges - Ofsted</w:t>
        </w:r>
      </w:hyperlink>
    </w:p>
    <w:p w14:paraId="60D5A074" w14:textId="77777777" w:rsidR="007C1E1E" w:rsidRPr="00CE1AEE" w:rsidRDefault="00000000" w:rsidP="00CF5F9D">
      <w:pPr>
        <w:rPr>
          <w:rFonts w:cs="Tahoma"/>
        </w:rPr>
      </w:pPr>
      <w:hyperlink r:id="rId59"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000000" w:rsidP="00514663">
      <w:pPr>
        <w:rPr>
          <w:rFonts w:cs="Tahoma"/>
        </w:rPr>
      </w:pPr>
      <w:hyperlink r:id="rId60"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1" w:history="1">
        <w:r w:rsidR="00B40AF5" w:rsidRPr="00CE1AEE">
          <w:rPr>
            <w:rStyle w:val="Hyperlink"/>
            <w:rFonts w:cs="Tahoma"/>
          </w:rPr>
          <w:t>Addressing child-on-child abuse: A Resource for schools and colleges</w:t>
        </w:r>
      </w:hyperlink>
    </w:p>
    <w:p w14:paraId="27545AF4" w14:textId="77777777" w:rsidR="00514663" w:rsidRPr="00CE1AEE" w:rsidRDefault="00000000" w:rsidP="008C6631">
      <w:pPr>
        <w:rPr>
          <w:rFonts w:cs="Tahoma"/>
        </w:rPr>
      </w:pPr>
      <w:hyperlink r:id="rId62"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000000" w:rsidP="005E2CBA">
      <w:pPr>
        <w:rPr>
          <w:rFonts w:cs="Tahoma"/>
        </w:rPr>
      </w:pPr>
      <w:hyperlink r:id="rId63"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000000" w:rsidP="008C6631">
      <w:pPr>
        <w:rPr>
          <w:rFonts w:cs="Tahoma"/>
        </w:rPr>
      </w:pPr>
      <w:hyperlink r:id="rId64" w:history="1">
        <w:r w:rsidR="00771593" w:rsidRPr="00CE1AEE">
          <w:rPr>
            <w:rStyle w:val="Hyperlink"/>
            <w:rFonts w:cs="Tahoma"/>
          </w:rPr>
          <w:t>Anti-Bullying Alliance</w:t>
        </w:r>
      </w:hyperlink>
    </w:p>
    <w:p w14:paraId="0271E5D7" w14:textId="77777777" w:rsidR="00487BF0" w:rsidRPr="00CE1AEE" w:rsidRDefault="00000000" w:rsidP="008C6631">
      <w:pPr>
        <w:rPr>
          <w:rStyle w:val="Hyperlink"/>
          <w:rFonts w:cs="Tahoma"/>
        </w:rPr>
      </w:pPr>
      <w:hyperlink r:id="rId65"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000000" w:rsidP="008C6631">
      <w:pPr>
        <w:rPr>
          <w:rStyle w:val="Hyperlink"/>
          <w:rFonts w:cs="Tahoma"/>
          <w:color w:val="auto"/>
          <w:u w:val="none"/>
        </w:rPr>
      </w:pPr>
      <w:hyperlink r:id="rId66"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000000" w:rsidP="008C6631">
      <w:pPr>
        <w:rPr>
          <w:rStyle w:val="Hyperlink"/>
          <w:rFonts w:cs="Tahoma"/>
          <w:color w:val="auto"/>
          <w:u w:val="none"/>
        </w:rPr>
      </w:pPr>
      <w:hyperlink r:id="rId67"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default" r:id="rId68"/>
          <w:footerReference w:type="default" r:id="rId69"/>
          <w:pgSz w:w="11906" w:h="16838"/>
          <w:pgMar w:top="-1843" w:right="707" w:bottom="567" w:left="709" w:header="7" w:footer="235" w:gutter="0"/>
          <w:cols w:space="708"/>
          <w:titlePg/>
          <w:docGrid w:linePitch="360"/>
        </w:sectPr>
      </w:pPr>
    </w:p>
    <w:p w14:paraId="65AC2F5F" w14:textId="37BC04DA" w:rsidR="00BD5ACF" w:rsidRPr="003D25D8" w:rsidRDefault="00DA0EAF" w:rsidP="008C6631">
      <w:pPr>
        <w:rPr>
          <w:rStyle w:val="Hyperlink"/>
          <w:rFonts w:cs="Tahoma"/>
          <w:b/>
          <w:bCs/>
        </w:rPr>
      </w:pPr>
      <w:r w:rsidRPr="00CE1AEE">
        <w:rPr>
          <w:rFonts w:cs="Tahoma"/>
          <w:b/>
          <w:bCs/>
          <w:noProof/>
          <w:color w:val="0563C1" w:themeColor="hyperlink"/>
          <w:u w:val="single"/>
        </w:rPr>
        <w:lastRenderedPageBreak/>
        <w:drawing>
          <wp:anchor distT="0" distB="0" distL="114300" distR="114300" simplePos="0" relativeHeight="251658239" behindDoc="1" locked="0" layoutInCell="1" allowOverlap="1" wp14:anchorId="10B4905A" wp14:editId="578169D0">
            <wp:simplePos x="0" y="0"/>
            <wp:positionH relativeFrom="column">
              <wp:posOffset>-427355</wp:posOffset>
            </wp:positionH>
            <wp:positionV relativeFrom="paragraph">
              <wp:posOffset>-1170305</wp:posOffset>
            </wp:positionV>
            <wp:extent cx="7658100" cy="10690860"/>
            <wp:effectExtent l="0" t="0" r="0" b="0"/>
            <wp:wrapNone/>
            <wp:docPr id="99955179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65810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71958" w14:textId="77777777" w:rsidR="00035EFA" w:rsidRDefault="00035EFA" w:rsidP="00D91B8D">
      <w:pPr>
        <w:spacing w:after="0" w:line="240" w:lineRule="auto"/>
      </w:pPr>
      <w:r>
        <w:separator/>
      </w:r>
    </w:p>
  </w:endnote>
  <w:endnote w:type="continuationSeparator" w:id="0">
    <w:p w14:paraId="71EEA650" w14:textId="77777777" w:rsidR="00035EFA" w:rsidRDefault="00035EFA"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77777777" w:rsidR="00635754" w:rsidRPr="00512A09" w:rsidRDefault="00635754" w:rsidP="00B33586">
    <w:pPr>
      <w:pStyle w:val="Footer"/>
      <w:tabs>
        <w:tab w:val="clear" w:pos="4513"/>
        <w:tab w:val="center" w:pos="4820"/>
      </w:tabs>
      <w:spacing w:line="288" w:lineRule="auto"/>
      <w:rPr>
        <w:rFonts w:cs="Tahoma"/>
        <w:color w:val="767171"/>
        <w:sz w:val="18"/>
        <w:szCs w:val="18"/>
      </w:rPr>
    </w:pPr>
    <w:r w:rsidRPr="00512A09">
      <w:rPr>
        <w:rFonts w:cs="Tahoma"/>
        <w:color w:val="767171"/>
        <w:sz w:val="18"/>
        <w:szCs w:val="18"/>
      </w:rPr>
      <w:t xml:space="preserve">Policy Owner: Group Head of </w:t>
    </w:r>
    <w:proofErr w:type="gramStart"/>
    <w:r w:rsidRPr="00512A09">
      <w:rPr>
        <w:rFonts w:cs="Tahoma"/>
        <w:color w:val="767171"/>
        <w:sz w:val="18"/>
        <w:szCs w:val="18"/>
      </w:rPr>
      <w:t xml:space="preserve">Safeguarding  </w:t>
    </w:r>
    <w:r w:rsidRPr="00512A09">
      <w:rPr>
        <w:rFonts w:cs="Tahoma"/>
        <w:color w:val="767171"/>
        <w:sz w:val="18"/>
        <w:szCs w:val="18"/>
      </w:rPr>
      <w:tab/>
    </w:r>
    <w:proofErr w:type="gramEnd"/>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Latest Review Date: </w:t>
    </w:r>
    <w:r>
      <w:rPr>
        <w:rFonts w:cs="Tahoma"/>
        <w:color w:val="767171"/>
        <w:sz w:val="18"/>
        <w:szCs w:val="18"/>
      </w:rPr>
      <w:t xml:space="preserve">September </w:t>
    </w:r>
    <w:r w:rsidRPr="00512A09">
      <w:rPr>
        <w:rFonts w:cs="Tahoma"/>
        <w:color w:val="767171"/>
        <w:sz w:val="18"/>
        <w:szCs w:val="18"/>
      </w:rPr>
      <w:t>202</w:t>
    </w:r>
    <w:r>
      <w:rPr>
        <w:rFonts w:cs="Tahoma"/>
        <w:color w:val="767171"/>
        <w:sz w:val="18"/>
        <w:szCs w:val="18"/>
      </w:rPr>
      <w:t>3</w:t>
    </w:r>
  </w:p>
  <w:p w14:paraId="4A8EAEC4" w14:textId="77777777" w:rsidR="00635754" w:rsidRDefault="00635754" w:rsidP="00B33586">
    <w:pPr>
      <w:pStyle w:val="Footer"/>
      <w:tabs>
        <w:tab w:val="clear" w:pos="9026"/>
        <w:tab w:val="right" w:pos="10206"/>
      </w:tabs>
      <w:spacing w:line="288" w:lineRule="auto"/>
    </w:pPr>
    <w:r w:rsidRPr="00512A09">
      <w:rPr>
        <w:rFonts w:cs="Tahoma"/>
        <w:color w:val="767171"/>
        <w:sz w:val="18"/>
        <w:szCs w:val="18"/>
      </w:rPr>
      <w:t>Policy:            Child-on-child Abuse Policy</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Next Review Date:   </w:t>
    </w:r>
    <w:r>
      <w:rPr>
        <w:rFonts w:cs="Tahoma"/>
        <w:color w:val="767171"/>
        <w:sz w:val="18"/>
        <w:szCs w:val="18"/>
      </w:rPr>
      <w:t xml:space="preserve">September </w:t>
    </w:r>
    <w:r w:rsidRPr="00512A09">
      <w:rPr>
        <w:rFonts w:cs="Tahoma"/>
        <w:color w:val="767171"/>
        <w:sz w:val="18"/>
        <w:szCs w:val="18"/>
      </w:rPr>
      <w:t>202</w:t>
    </w:r>
    <w:r>
      <w:rPr>
        <w:rFonts w:cs="Tahoma"/>
        <w:color w:val="767171"/>
        <w:sz w:val="18"/>
        <w:szCs w:val="18"/>
      </w:rPr>
      <w:t>4</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4B5A">
          <w:rPr>
            <w:noProof/>
          </w:rPr>
          <w:t>13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9EEFF" w14:textId="77777777" w:rsidR="00035EFA" w:rsidRDefault="00035EFA" w:rsidP="00D91B8D">
      <w:pPr>
        <w:spacing w:after="0" w:line="240" w:lineRule="auto"/>
      </w:pPr>
      <w:r>
        <w:separator/>
      </w:r>
    </w:p>
  </w:footnote>
  <w:footnote w:type="continuationSeparator" w:id="0">
    <w:p w14:paraId="738869AC" w14:textId="77777777" w:rsidR="00035EFA" w:rsidRDefault="00035EFA"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3BF6" w14:textId="77777777" w:rsidR="00635754" w:rsidRDefault="00635754" w:rsidP="00BD4D38">
    <w:pPr>
      <w:pStyle w:val="Header"/>
      <w:rPr>
        <w:noProof/>
      </w:rPr>
    </w:pPr>
    <w:r>
      <w:rPr>
        <w:noProof/>
        <w:lang w:eastAsia="en-GB"/>
      </w:rPr>
      <mc:AlternateContent>
        <mc:Choice Requires="wps">
          <w:drawing>
            <wp:anchor distT="0" distB="0" distL="0" distR="0" simplePos="0" relativeHeight="251659264" behindDoc="1" locked="0" layoutInCell="1" allowOverlap="1" wp14:anchorId="1AC4444A" wp14:editId="767C785C">
              <wp:simplePos x="0" y="0"/>
              <wp:positionH relativeFrom="page">
                <wp:posOffset>514350</wp:posOffset>
              </wp:positionH>
              <wp:positionV relativeFrom="paragraph">
                <wp:posOffset>989965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1AEF2" id="docshape6" o:spid="_x0000_s1026" style="position:absolute;margin-left:40.5pt;margin-top:77.9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lang w:eastAsia="en-GB"/>
      </w:rPr>
      <w:drawing>
        <wp:inline distT="0" distB="0" distL="0" distR="0" wp14:anchorId="20226B71" wp14:editId="63809801">
          <wp:extent cx="1697355" cy="457154"/>
          <wp:effectExtent l="0" t="0" r="0" b="635"/>
          <wp:docPr id="2082377095" name="Picture 20823770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0165" cy="474071"/>
                  </a:xfrm>
                  <a:prstGeom prst="rect">
                    <a:avLst/>
                  </a:prstGeom>
                </pic:spPr>
              </pic:pic>
            </a:graphicData>
          </a:graphic>
        </wp:inline>
      </w:drawing>
    </w:r>
    <w:r>
      <w:rPr>
        <w:noProof/>
      </w:rPr>
      <w:t xml:space="preserve">                    </w:t>
    </w:r>
    <w:r>
      <w:rPr>
        <w:noProof/>
        <w:lang w:eastAsia="en-GB"/>
      </w:rPr>
      <w:drawing>
        <wp:inline distT="0" distB="0" distL="0" distR="0" wp14:anchorId="575442EA" wp14:editId="56980211">
          <wp:extent cx="1651000" cy="685165"/>
          <wp:effectExtent l="0" t="0" r="6350" b="635"/>
          <wp:docPr id="297420073" name="Picture 2974200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2533" cy="698251"/>
                  </a:xfrm>
                  <a:prstGeom prst="rect">
                    <a:avLst/>
                  </a:prstGeom>
                </pic:spPr>
              </pic:pic>
            </a:graphicData>
          </a:graphic>
        </wp:inline>
      </w:drawing>
    </w:r>
    <w:r>
      <w:rPr>
        <w:noProof/>
      </w:rPr>
      <w:t xml:space="preserve">                 </w:t>
    </w:r>
    <w:r>
      <w:rPr>
        <w:noProof/>
        <w:lang w:eastAsia="en-GB"/>
      </w:rPr>
      <w:drawing>
        <wp:inline distT="0" distB="0" distL="0" distR="0" wp14:anchorId="20943812" wp14:editId="7137C19C">
          <wp:extent cx="1066800" cy="923413"/>
          <wp:effectExtent l="0" t="0" r="0"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7400" cy="923932"/>
                  </a:xfrm>
                  <a:prstGeom prst="rect">
                    <a:avLst/>
                  </a:prstGeom>
                </pic:spPr>
              </pic:pic>
            </a:graphicData>
          </a:graphic>
        </wp:inline>
      </w:drawing>
    </w:r>
  </w:p>
  <w:p w14:paraId="28031EDD" w14:textId="77777777" w:rsidR="00635754" w:rsidRPr="00CD1F3F" w:rsidRDefault="00635754" w:rsidP="00420DDE">
    <w:pPr>
      <w:ind w:left="720" w:firstLine="720"/>
      <w:jc w:val="right"/>
      <w:rPr>
        <w:rFonts w:cs="Tahoma"/>
        <w:b/>
        <w:bCs/>
        <w:color w:val="00B050"/>
      </w:rPr>
    </w:pPr>
    <w:r>
      <w:rPr>
        <w:rFonts w:cs="Tahoma"/>
        <w:b/>
        <w:bCs/>
        <w:color w:val="00B050"/>
      </w:rPr>
      <w:t xml:space="preserve"> Children’s Education and Care (England and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6"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0"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1"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6"/>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4"/>
  </w:num>
  <w:num w:numId="14" w16cid:durableId="252668923">
    <w:abstractNumId w:val="36"/>
  </w:num>
  <w:num w:numId="15" w16cid:durableId="1454976199">
    <w:abstractNumId w:val="26"/>
  </w:num>
  <w:num w:numId="16" w16cid:durableId="1092358820">
    <w:abstractNumId w:val="41"/>
  </w:num>
  <w:num w:numId="17" w16cid:durableId="453721349">
    <w:abstractNumId w:val="23"/>
  </w:num>
  <w:num w:numId="18" w16cid:durableId="47723688">
    <w:abstractNumId w:val="19"/>
  </w:num>
  <w:num w:numId="19" w16cid:durableId="953442253">
    <w:abstractNumId w:val="3"/>
  </w:num>
  <w:num w:numId="20" w16cid:durableId="2077631609">
    <w:abstractNumId w:val="37"/>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39"/>
  </w:num>
  <w:num w:numId="27" w16cid:durableId="429132757">
    <w:abstractNumId w:val="30"/>
  </w:num>
  <w:num w:numId="28" w16cid:durableId="2142842843">
    <w:abstractNumId w:val="43"/>
  </w:num>
  <w:num w:numId="29" w16cid:durableId="881862697">
    <w:abstractNumId w:val="28"/>
  </w:num>
  <w:num w:numId="30" w16cid:durableId="2068337172">
    <w:abstractNumId w:val="35"/>
  </w:num>
  <w:num w:numId="31" w16cid:durableId="829055532">
    <w:abstractNumId w:val="7"/>
  </w:num>
  <w:num w:numId="32" w16cid:durableId="1098600891">
    <w:abstractNumId w:val="6"/>
  </w:num>
  <w:num w:numId="33" w16cid:durableId="820081674">
    <w:abstractNumId w:val="25"/>
  </w:num>
  <w:num w:numId="34" w16cid:durableId="1742751971">
    <w:abstractNumId w:val="45"/>
  </w:num>
  <w:num w:numId="35" w16cid:durableId="1407799442">
    <w:abstractNumId w:val="0"/>
  </w:num>
  <w:num w:numId="36" w16cid:durableId="2048752495">
    <w:abstractNumId w:val="18"/>
  </w:num>
  <w:num w:numId="37" w16cid:durableId="408505591">
    <w:abstractNumId w:val="40"/>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4"/>
  </w:num>
  <w:num w:numId="43" w16cid:durableId="847133644">
    <w:abstractNumId w:val="24"/>
  </w:num>
  <w:num w:numId="44" w16cid:durableId="294680280">
    <w:abstractNumId w:val="38"/>
  </w:num>
  <w:num w:numId="45" w16cid:durableId="1848247868">
    <w:abstractNumId w:val="13"/>
  </w:num>
  <w:num w:numId="46" w16cid:durableId="1290552192">
    <w:abstractNumId w:val="27"/>
  </w:num>
  <w:num w:numId="47" w16cid:durableId="107389558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35EFA"/>
    <w:rsid w:val="000409F4"/>
    <w:rsid w:val="00040D68"/>
    <w:rsid w:val="000424FB"/>
    <w:rsid w:val="00042CE6"/>
    <w:rsid w:val="000430FF"/>
    <w:rsid w:val="000451EF"/>
    <w:rsid w:val="00046EAE"/>
    <w:rsid w:val="00047136"/>
    <w:rsid w:val="0004762B"/>
    <w:rsid w:val="000476D5"/>
    <w:rsid w:val="00050464"/>
    <w:rsid w:val="00051036"/>
    <w:rsid w:val="00051D74"/>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2F7C"/>
    <w:rsid w:val="000C3891"/>
    <w:rsid w:val="000C4985"/>
    <w:rsid w:val="000C563A"/>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E4A"/>
    <w:rsid w:val="0026047B"/>
    <w:rsid w:val="0026242F"/>
    <w:rsid w:val="0026433C"/>
    <w:rsid w:val="0026446D"/>
    <w:rsid w:val="00264F47"/>
    <w:rsid w:val="00264FC2"/>
    <w:rsid w:val="00266EC3"/>
    <w:rsid w:val="002704E9"/>
    <w:rsid w:val="00273462"/>
    <w:rsid w:val="00274703"/>
    <w:rsid w:val="00277558"/>
    <w:rsid w:val="00277E12"/>
    <w:rsid w:val="002804D7"/>
    <w:rsid w:val="00281678"/>
    <w:rsid w:val="0028284A"/>
    <w:rsid w:val="00283878"/>
    <w:rsid w:val="00283A79"/>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4F00"/>
    <w:rsid w:val="002A501F"/>
    <w:rsid w:val="002A52C3"/>
    <w:rsid w:val="002A56EF"/>
    <w:rsid w:val="002A7BAA"/>
    <w:rsid w:val="002B089D"/>
    <w:rsid w:val="002B0C2D"/>
    <w:rsid w:val="002B17DF"/>
    <w:rsid w:val="002B2651"/>
    <w:rsid w:val="002B75FA"/>
    <w:rsid w:val="002C0A54"/>
    <w:rsid w:val="002C24F6"/>
    <w:rsid w:val="002C4CC0"/>
    <w:rsid w:val="002C6542"/>
    <w:rsid w:val="002C6AEE"/>
    <w:rsid w:val="002C6C98"/>
    <w:rsid w:val="002D1C9E"/>
    <w:rsid w:val="002D4235"/>
    <w:rsid w:val="002D44E4"/>
    <w:rsid w:val="002E05B2"/>
    <w:rsid w:val="002E1CC9"/>
    <w:rsid w:val="002E4635"/>
    <w:rsid w:val="002E5C0C"/>
    <w:rsid w:val="002E67BB"/>
    <w:rsid w:val="002F17F9"/>
    <w:rsid w:val="002F331B"/>
    <w:rsid w:val="00300CF6"/>
    <w:rsid w:val="00301463"/>
    <w:rsid w:val="00302336"/>
    <w:rsid w:val="0030237C"/>
    <w:rsid w:val="00302DBE"/>
    <w:rsid w:val="00304FC5"/>
    <w:rsid w:val="00305433"/>
    <w:rsid w:val="00305FC3"/>
    <w:rsid w:val="0030681D"/>
    <w:rsid w:val="003075C7"/>
    <w:rsid w:val="00314CAA"/>
    <w:rsid w:val="003168B2"/>
    <w:rsid w:val="00316B0E"/>
    <w:rsid w:val="00317097"/>
    <w:rsid w:val="003201B1"/>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72165"/>
    <w:rsid w:val="0037316C"/>
    <w:rsid w:val="00373733"/>
    <w:rsid w:val="0037651C"/>
    <w:rsid w:val="003767FC"/>
    <w:rsid w:val="0037784B"/>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100DB"/>
    <w:rsid w:val="00411A33"/>
    <w:rsid w:val="00411E70"/>
    <w:rsid w:val="0041441B"/>
    <w:rsid w:val="004158AF"/>
    <w:rsid w:val="00415DDF"/>
    <w:rsid w:val="00416BAA"/>
    <w:rsid w:val="004206BB"/>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4DF8"/>
    <w:rsid w:val="004757C3"/>
    <w:rsid w:val="0048187C"/>
    <w:rsid w:val="0048224F"/>
    <w:rsid w:val="00482932"/>
    <w:rsid w:val="004839F9"/>
    <w:rsid w:val="00484CFA"/>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0706"/>
    <w:rsid w:val="00583234"/>
    <w:rsid w:val="005838FA"/>
    <w:rsid w:val="005847AA"/>
    <w:rsid w:val="00585017"/>
    <w:rsid w:val="00587AB7"/>
    <w:rsid w:val="00590B69"/>
    <w:rsid w:val="0059529F"/>
    <w:rsid w:val="00595CAD"/>
    <w:rsid w:val="005960B0"/>
    <w:rsid w:val="005979A0"/>
    <w:rsid w:val="005A23D9"/>
    <w:rsid w:val="005A3B03"/>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2707"/>
    <w:rsid w:val="005F7DF1"/>
    <w:rsid w:val="00601DC9"/>
    <w:rsid w:val="006022CB"/>
    <w:rsid w:val="00604C72"/>
    <w:rsid w:val="00605E17"/>
    <w:rsid w:val="00606258"/>
    <w:rsid w:val="00610B3C"/>
    <w:rsid w:val="00611516"/>
    <w:rsid w:val="00614CA9"/>
    <w:rsid w:val="00615ACD"/>
    <w:rsid w:val="00615F01"/>
    <w:rsid w:val="00616497"/>
    <w:rsid w:val="00621CE4"/>
    <w:rsid w:val="00621D1B"/>
    <w:rsid w:val="0062718F"/>
    <w:rsid w:val="00627918"/>
    <w:rsid w:val="00631F7C"/>
    <w:rsid w:val="00632E69"/>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E2"/>
    <w:rsid w:val="00660422"/>
    <w:rsid w:val="00660D8B"/>
    <w:rsid w:val="00662892"/>
    <w:rsid w:val="0066346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B48"/>
    <w:rsid w:val="00686CA7"/>
    <w:rsid w:val="00687715"/>
    <w:rsid w:val="00687D25"/>
    <w:rsid w:val="00690892"/>
    <w:rsid w:val="00693974"/>
    <w:rsid w:val="00693CB7"/>
    <w:rsid w:val="00693F79"/>
    <w:rsid w:val="00695A7C"/>
    <w:rsid w:val="00695DA5"/>
    <w:rsid w:val="0069622D"/>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383A"/>
    <w:rsid w:val="0076418F"/>
    <w:rsid w:val="007643EA"/>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3102F"/>
    <w:rsid w:val="00831E5D"/>
    <w:rsid w:val="00833449"/>
    <w:rsid w:val="008339ED"/>
    <w:rsid w:val="00836BD4"/>
    <w:rsid w:val="00836DCD"/>
    <w:rsid w:val="00836E5F"/>
    <w:rsid w:val="00841383"/>
    <w:rsid w:val="0084538F"/>
    <w:rsid w:val="00847D34"/>
    <w:rsid w:val="00850702"/>
    <w:rsid w:val="00850E7F"/>
    <w:rsid w:val="0085189B"/>
    <w:rsid w:val="00852E6F"/>
    <w:rsid w:val="008552E3"/>
    <w:rsid w:val="008569B4"/>
    <w:rsid w:val="00860E38"/>
    <w:rsid w:val="0086186C"/>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53F7"/>
    <w:rsid w:val="00886145"/>
    <w:rsid w:val="00886774"/>
    <w:rsid w:val="00887A39"/>
    <w:rsid w:val="00892BD7"/>
    <w:rsid w:val="00893000"/>
    <w:rsid w:val="0089348B"/>
    <w:rsid w:val="008934DE"/>
    <w:rsid w:val="00894B5A"/>
    <w:rsid w:val="00894C8A"/>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12A31"/>
    <w:rsid w:val="009132DB"/>
    <w:rsid w:val="009137EE"/>
    <w:rsid w:val="00914B67"/>
    <w:rsid w:val="00915745"/>
    <w:rsid w:val="0091726B"/>
    <w:rsid w:val="00921033"/>
    <w:rsid w:val="00921988"/>
    <w:rsid w:val="009250B8"/>
    <w:rsid w:val="00925E6C"/>
    <w:rsid w:val="009266F1"/>
    <w:rsid w:val="009310A6"/>
    <w:rsid w:val="00931D93"/>
    <w:rsid w:val="00934AA5"/>
    <w:rsid w:val="00934DA8"/>
    <w:rsid w:val="00934F50"/>
    <w:rsid w:val="009353D6"/>
    <w:rsid w:val="00935A67"/>
    <w:rsid w:val="00936592"/>
    <w:rsid w:val="009370E4"/>
    <w:rsid w:val="00940938"/>
    <w:rsid w:val="00943A59"/>
    <w:rsid w:val="00945499"/>
    <w:rsid w:val="009459AA"/>
    <w:rsid w:val="009459F7"/>
    <w:rsid w:val="009464EC"/>
    <w:rsid w:val="009510B8"/>
    <w:rsid w:val="00951AB3"/>
    <w:rsid w:val="0095242C"/>
    <w:rsid w:val="0095290C"/>
    <w:rsid w:val="00953B36"/>
    <w:rsid w:val="00955DA5"/>
    <w:rsid w:val="009565A7"/>
    <w:rsid w:val="009567D3"/>
    <w:rsid w:val="00956DD9"/>
    <w:rsid w:val="00957702"/>
    <w:rsid w:val="0096128A"/>
    <w:rsid w:val="0096173F"/>
    <w:rsid w:val="00961B16"/>
    <w:rsid w:val="00961FEE"/>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9027C"/>
    <w:rsid w:val="00991F4B"/>
    <w:rsid w:val="009936F0"/>
    <w:rsid w:val="00997789"/>
    <w:rsid w:val="009A21E9"/>
    <w:rsid w:val="009A2659"/>
    <w:rsid w:val="009A2C8F"/>
    <w:rsid w:val="009A4DEF"/>
    <w:rsid w:val="009A5723"/>
    <w:rsid w:val="009A6377"/>
    <w:rsid w:val="009A6E81"/>
    <w:rsid w:val="009A7353"/>
    <w:rsid w:val="009B1542"/>
    <w:rsid w:val="009B2CA5"/>
    <w:rsid w:val="009B752A"/>
    <w:rsid w:val="009C0144"/>
    <w:rsid w:val="009C042B"/>
    <w:rsid w:val="009C090E"/>
    <w:rsid w:val="009C125C"/>
    <w:rsid w:val="009C1D15"/>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B90"/>
    <w:rsid w:val="00A74C3B"/>
    <w:rsid w:val="00A7580E"/>
    <w:rsid w:val="00A75997"/>
    <w:rsid w:val="00A77883"/>
    <w:rsid w:val="00A8062E"/>
    <w:rsid w:val="00A82F9D"/>
    <w:rsid w:val="00A835D8"/>
    <w:rsid w:val="00A84379"/>
    <w:rsid w:val="00A85BA1"/>
    <w:rsid w:val="00A87060"/>
    <w:rsid w:val="00A87517"/>
    <w:rsid w:val="00A91D93"/>
    <w:rsid w:val="00A9358C"/>
    <w:rsid w:val="00AA036E"/>
    <w:rsid w:val="00AA2B7E"/>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40AF5"/>
    <w:rsid w:val="00B42CA0"/>
    <w:rsid w:val="00B4336C"/>
    <w:rsid w:val="00B44757"/>
    <w:rsid w:val="00B5145C"/>
    <w:rsid w:val="00B53199"/>
    <w:rsid w:val="00B544AC"/>
    <w:rsid w:val="00B545AD"/>
    <w:rsid w:val="00B55D70"/>
    <w:rsid w:val="00B5667D"/>
    <w:rsid w:val="00B57C4C"/>
    <w:rsid w:val="00B62021"/>
    <w:rsid w:val="00B62367"/>
    <w:rsid w:val="00B63F6C"/>
    <w:rsid w:val="00B64A73"/>
    <w:rsid w:val="00B651C8"/>
    <w:rsid w:val="00B668B5"/>
    <w:rsid w:val="00B71760"/>
    <w:rsid w:val="00B732DF"/>
    <w:rsid w:val="00B74093"/>
    <w:rsid w:val="00B743A5"/>
    <w:rsid w:val="00B7792E"/>
    <w:rsid w:val="00B77B30"/>
    <w:rsid w:val="00B77FF1"/>
    <w:rsid w:val="00B81A27"/>
    <w:rsid w:val="00B8295B"/>
    <w:rsid w:val="00B83366"/>
    <w:rsid w:val="00B87FD6"/>
    <w:rsid w:val="00B91AE2"/>
    <w:rsid w:val="00B93121"/>
    <w:rsid w:val="00B93AA7"/>
    <w:rsid w:val="00B9494B"/>
    <w:rsid w:val="00B94FA7"/>
    <w:rsid w:val="00B96545"/>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735"/>
    <w:rsid w:val="00C80CE8"/>
    <w:rsid w:val="00C8300E"/>
    <w:rsid w:val="00C83A4F"/>
    <w:rsid w:val="00C84029"/>
    <w:rsid w:val="00C840CB"/>
    <w:rsid w:val="00C868C4"/>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7A77"/>
    <w:rsid w:val="00CD7E30"/>
    <w:rsid w:val="00CE00D1"/>
    <w:rsid w:val="00CE0E62"/>
    <w:rsid w:val="00CE183D"/>
    <w:rsid w:val="00CE1AEE"/>
    <w:rsid w:val="00CE5056"/>
    <w:rsid w:val="00CE6565"/>
    <w:rsid w:val="00CE67CB"/>
    <w:rsid w:val="00CF5561"/>
    <w:rsid w:val="00CF5E4A"/>
    <w:rsid w:val="00CF5F9D"/>
    <w:rsid w:val="00CF6DC2"/>
    <w:rsid w:val="00D007BA"/>
    <w:rsid w:val="00D021B1"/>
    <w:rsid w:val="00D02CD8"/>
    <w:rsid w:val="00D037DF"/>
    <w:rsid w:val="00D04705"/>
    <w:rsid w:val="00D053F4"/>
    <w:rsid w:val="00D05C6D"/>
    <w:rsid w:val="00D06C37"/>
    <w:rsid w:val="00D07DF4"/>
    <w:rsid w:val="00D121D0"/>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7B81"/>
    <w:rsid w:val="00D41BED"/>
    <w:rsid w:val="00D42B10"/>
    <w:rsid w:val="00D451F6"/>
    <w:rsid w:val="00D456AC"/>
    <w:rsid w:val="00D45843"/>
    <w:rsid w:val="00D4700A"/>
    <w:rsid w:val="00D502E8"/>
    <w:rsid w:val="00D540C7"/>
    <w:rsid w:val="00D544BC"/>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43C4"/>
    <w:rsid w:val="00DC51A9"/>
    <w:rsid w:val="00DC64D1"/>
    <w:rsid w:val="00DC6AB3"/>
    <w:rsid w:val="00DC7029"/>
    <w:rsid w:val="00DD1A42"/>
    <w:rsid w:val="00DD2CC6"/>
    <w:rsid w:val="00DD3090"/>
    <w:rsid w:val="00DD45EC"/>
    <w:rsid w:val="00DD46CF"/>
    <w:rsid w:val="00DD507C"/>
    <w:rsid w:val="00DD5CC0"/>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6015F"/>
    <w:rsid w:val="00E63BF7"/>
    <w:rsid w:val="00E7002B"/>
    <w:rsid w:val="00E71E86"/>
    <w:rsid w:val="00E71EFC"/>
    <w:rsid w:val="00E72E2D"/>
    <w:rsid w:val="00E7380E"/>
    <w:rsid w:val="00E75803"/>
    <w:rsid w:val="00E76CB6"/>
    <w:rsid w:val="00E80334"/>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467E"/>
    <w:rsid w:val="00F15993"/>
    <w:rsid w:val="00F1664C"/>
    <w:rsid w:val="00F16800"/>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hildline.org.uk/" TargetMode="External"/><Relationship Id="rId29" Type="http://schemas.openxmlformats.org/officeDocument/2006/relationships/hyperlink" Target="https://undressed.lgfl.net/" TargetMode="External"/><Relationship Id="rId11" Type="http://schemas.openxmlformats.org/officeDocument/2006/relationships/hyperlink" Target="https://assets.publishing.service.gov.uk/government/uploads/system/uploads/attachment_data/file/1080047/KCSIE_2022_revised.pdf" TargetMode="External"/><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www.nspcc.org.uk/keeping-children-safe/online-safety/" TargetMode="External"/><Relationship Id="rId58" Type="http://schemas.openxmlformats.org/officeDocument/2006/relationships/hyperlink" Target="https://www.gov.uk/government/publications/review-of-sexual-abuse-in-schools-and-colleges/review-of-sexual-abuse-in-schools-and-colleges" TargetMode="External"/><Relationship Id="rId66" Type="http://schemas.openxmlformats.org/officeDocument/2006/relationships/hyperlink" Target="https://thetcj.org/in-residence-articles/addressing-child-on-child-abuse-in-a-residential-setting-by-norman-cooke-and-ewan-anderson" TargetMode="External"/><Relationship Id="rId5" Type="http://schemas.openxmlformats.org/officeDocument/2006/relationships/webSettings" Target="webSettings.xml"/><Relationship Id="rId61" Type="http://schemas.openxmlformats.org/officeDocument/2006/relationships/hyperlink" Target="https://www.farrer.co.uk/globalassets/clients-and-sectors/safeguarding/farrer--co-safeguarding-peer-on-peer-abuse-toolkit-2019.pdf" TargetMode="External"/><Relationship Id="rId19" Type="http://schemas.openxmlformats.org/officeDocument/2006/relationships/hyperlink" Target="https://www.cntw.nhs.uk/content/uploads/2021/07/Making-Words-Matter-A-Practice-Knowledge-Briefing.pdf" TargetMode="External"/><Relationship Id="rId14" Type="http://schemas.openxmlformats.org/officeDocument/2006/relationships/hyperlink" Target="mailto:tellus@ofgl.co.uk" TargetMode="External"/><Relationship Id="rId22" Type="http://schemas.openxmlformats.org/officeDocument/2006/relationships/hyperlink" Target="https://www.autism.org.uk/advice-and-guidance/professional-practice/aug-alt-comm" TargetMode="External"/><Relationship Id="rId2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other-services/Rape-and-sexual-assault-referral-centres/LocationSearch/364"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www.stopitnow.org.uk/" TargetMode="External"/><Relationship Id="rId64" Type="http://schemas.openxmlformats.org/officeDocument/2006/relationships/hyperlink" Target="https://anti-bullyingalliance.org.uk/"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learning.nspcc.org.uk/child-abuse-and-neglect/harmful-sexual-behaviou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 TargetMode="External"/><Relationship Id="rId1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7" Type="http://schemas.openxmlformats.org/officeDocument/2006/relationships/hyperlink" Target="https://learning.nspcc.org.uk/services/talk-relationships" TargetMode="External"/><Relationship Id="rId20" Type="http://schemas.openxmlformats.org/officeDocument/2006/relationships/hyperlink" Target="https://www.gov.uk/government/publications/challenging-victim-blaming-language-and-behaviours-when-dealing-with-the-online-experiences-of-children-and-young-people" TargetMode="External"/><Relationship Id="rId41" Type="http://schemas.openxmlformats.org/officeDocument/2006/relationships/hyperlink" Target="https://www.safe4me.co.uk/support-services/" TargetMode="External"/><Relationship Id="rId54" Type="http://schemas.openxmlformats.org/officeDocument/2006/relationships/hyperlink" Target="https://www.thinkuknow.co.uk/" TargetMode="External"/><Relationship Id="rId62" Type="http://schemas.openxmlformats.org/officeDocument/2006/relationships/hyperlink" Target="https://www.csnetwork.org.uk/assets/documents/CSN_BeyondReferrals_SchoolsGuidance_ARTWORK.pdf" TargetMode="External"/><Relationship Id="rId7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spcc.org.uk/about-us/news-opinion/2021/sexual-abuse-victims-schools-helplin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image" Target="media/image3.jpeg"/><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research-resources/2019/harmful-sexual-behaviour-framework" TargetMode="External"/><Relationship Id="rId60" Type="http://schemas.openxmlformats.org/officeDocument/2006/relationships/hyperlink" Target="https://safeguarding.network/content/safeguarding-resources/peer-peer-abuse/" TargetMode="External"/><Relationship Id="rId65" Type="http://schemas.openxmlformats.org/officeDocument/2006/relationships/hyperlink" Target="https://ukfeminista.org.uk/wp-content/uploads/2017/12/Report-Its-just-everywhere.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cms.barnardos.org.uk/sites/default/files/2023-04/Language_Mattters_2022_review.pdf"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wp-content/uploads/2020/10/Stop_It_Now_harmful_sexual_behaviour_prevention_toolkit_Oct_2020.pdf" TargetMode="External"/><Relationship Id="rId55" Type="http://schemas.openxmlformats.org/officeDocument/2006/relationships/hyperlink" Target="https://www.ceop.police.uk/Safety-Centre/" TargetMode="External"/><Relationship Id="rId7" Type="http://schemas.openxmlformats.org/officeDocument/2006/relationships/endnotes" Target="endnotes.xml"/><Relationship Id="rId7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8466</Words>
  <Characters>48262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Daryl Hill (Ryecroft School)</cp:lastModifiedBy>
  <cp:revision>2</cp:revision>
  <cp:lastPrinted>2022-07-07T15:34:00Z</cp:lastPrinted>
  <dcterms:created xsi:type="dcterms:W3CDTF">2024-06-07T14:26:00Z</dcterms:created>
  <dcterms:modified xsi:type="dcterms:W3CDTF">2024-06-07T14:26:00Z</dcterms:modified>
</cp:coreProperties>
</file>