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CF71C" w14:textId="77777777" w:rsidR="00427886" w:rsidRPr="00E804E4" w:rsidRDefault="00427886" w:rsidP="005C2511">
      <w:pPr>
        <w:tabs>
          <w:tab w:val="right" w:pos="9638"/>
        </w:tabs>
        <w:rPr>
          <w:b/>
          <w:sz w:val="20"/>
        </w:rPr>
      </w:pPr>
      <w:r w:rsidRPr="00E804E4">
        <w:rPr>
          <w:b/>
          <w:sz w:val="20"/>
        </w:rPr>
        <w:t>CONTENTS</w:t>
      </w:r>
      <w:r w:rsidR="005C2511" w:rsidRPr="00E804E4">
        <w:rPr>
          <w:b/>
          <w:sz w:val="20"/>
        </w:rPr>
        <w:tab/>
        <w:t>Page</w:t>
      </w:r>
    </w:p>
    <w:p w14:paraId="4090982E" w14:textId="77777777" w:rsidR="000E7CAC" w:rsidRDefault="00427886">
      <w:pPr>
        <w:pStyle w:val="TOC1"/>
        <w:rPr>
          <w:rFonts w:asciiTheme="minorHAnsi" w:eastAsiaTheme="minorEastAsia" w:hAnsiTheme="minorHAnsi" w:cstheme="minorBidi"/>
          <w:b w:val="0"/>
          <w:bCs w:val="0"/>
          <w:caps w:val="0"/>
          <w:noProof/>
          <w:sz w:val="22"/>
          <w:szCs w:val="22"/>
        </w:rPr>
      </w:pPr>
      <w:r w:rsidRPr="00E804E4">
        <w:rPr>
          <w:rFonts w:ascii="Arial" w:hAnsi="Arial" w:cs="Arial"/>
          <w:b w:val="0"/>
        </w:rPr>
        <w:fldChar w:fldCharType="begin"/>
      </w:r>
      <w:r w:rsidRPr="00E804E4">
        <w:rPr>
          <w:rFonts w:ascii="Arial" w:hAnsi="Arial" w:cs="Arial"/>
          <w:b w:val="0"/>
        </w:rPr>
        <w:instrText xml:space="preserve"> TOC \o "1-3" \h \z \u </w:instrText>
      </w:r>
      <w:r w:rsidRPr="00E804E4">
        <w:rPr>
          <w:rFonts w:ascii="Arial" w:hAnsi="Arial" w:cs="Arial"/>
          <w:b w:val="0"/>
        </w:rPr>
        <w:fldChar w:fldCharType="separate"/>
      </w:r>
      <w:hyperlink w:anchor="_Toc488922469" w:history="1">
        <w:r w:rsidR="000E7CAC" w:rsidRPr="009C1D3C">
          <w:rPr>
            <w:rStyle w:val="Hyperlink"/>
            <w:rFonts w:ascii="Arial" w:hAnsi="Arial" w:cs="Arial"/>
            <w:noProof/>
          </w:rPr>
          <w:t>1.0</w:t>
        </w:r>
        <w:r w:rsidR="000E7CAC">
          <w:rPr>
            <w:rFonts w:asciiTheme="minorHAnsi" w:eastAsiaTheme="minorEastAsia" w:hAnsiTheme="minorHAnsi" w:cstheme="minorBidi"/>
            <w:b w:val="0"/>
            <w:bCs w:val="0"/>
            <w:caps w:val="0"/>
            <w:noProof/>
            <w:sz w:val="22"/>
            <w:szCs w:val="22"/>
          </w:rPr>
          <w:tab/>
        </w:r>
        <w:r w:rsidR="000E7CAC" w:rsidRPr="009C1D3C">
          <w:rPr>
            <w:rStyle w:val="Hyperlink"/>
            <w:rFonts w:ascii="Arial" w:hAnsi="Arial" w:cs="Arial"/>
            <w:noProof/>
          </w:rPr>
          <w:t>INTRODUCTION</w:t>
        </w:r>
        <w:r w:rsidR="000E7CAC">
          <w:rPr>
            <w:noProof/>
            <w:webHidden/>
          </w:rPr>
          <w:tab/>
        </w:r>
        <w:r w:rsidR="000E7CAC">
          <w:rPr>
            <w:noProof/>
            <w:webHidden/>
          </w:rPr>
          <w:fldChar w:fldCharType="begin"/>
        </w:r>
        <w:r w:rsidR="000E7CAC">
          <w:rPr>
            <w:noProof/>
            <w:webHidden/>
          </w:rPr>
          <w:instrText xml:space="preserve"> PAGEREF _Toc488922469 \h </w:instrText>
        </w:r>
        <w:r w:rsidR="000E7CAC">
          <w:rPr>
            <w:noProof/>
            <w:webHidden/>
          </w:rPr>
        </w:r>
        <w:r w:rsidR="000E7CAC">
          <w:rPr>
            <w:noProof/>
            <w:webHidden/>
          </w:rPr>
          <w:fldChar w:fldCharType="separate"/>
        </w:r>
        <w:r w:rsidR="000E7CAC">
          <w:rPr>
            <w:noProof/>
            <w:webHidden/>
          </w:rPr>
          <w:t>1</w:t>
        </w:r>
        <w:r w:rsidR="000E7CAC">
          <w:rPr>
            <w:noProof/>
            <w:webHidden/>
          </w:rPr>
          <w:fldChar w:fldCharType="end"/>
        </w:r>
      </w:hyperlink>
    </w:p>
    <w:p w14:paraId="062B0099" w14:textId="77777777" w:rsidR="000E7CAC" w:rsidRDefault="00F82D3E">
      <w:pPr>
        <w:pStyle w:val="TOC1"/>
        <w:rPr>
          <w:rFonts w:asciiTheme="minorHAnsi" w:eastAsiaTheme="minorEastAsia" w:hAnsiTheme="minorHAnsi" w:cstheme="minorBidi"/>
          <w:b w:val="0"/>
          <w:bCs w:val="0"/>
          <w:caps w:val="0"/>
          <w:noProof/>
          <w:sz w:val="22"/>
          <w:szCs w:val="22"/>
        </w:rPr>
      </w:pPr>
      <w:hyperlink w:anchor="_Toc488922470" w:history="1">
        <w:r w:rsidR="000E7CAC" w:rsidRPr="009C1D3C">
          <w:rPr>
            <w:rStyle w:val="Hyperlink"/>
            <w:rFonts w:ascii="Arial" w:hAnsi="Arial" w:cs="Arial"/>
            <w:noProof/>
          </w:rPr>
          <w:t>2.0</w:t>
        </w:r>
        <w:r w:rsidR="000E7CAC">
          <w:rPr>
            <w:rFonts w:asciiTheme="minorHAnsi" w:eastAsiaTheme="minorEastAsia" w:hAnsiTheme="minorHAnsi" w:cstheme="minorBidi"/>
            <w:b w:val="0"/>
            <w:bCs w:val="0"/>
            <w:caps w:val="0"/>
            <w:noProof/>
            <w:sz w:val="22"/>
            <w:szCs w:val="22"/>
          </w:rPr>
          <w:tab/>
        </w:r>
        <w:r w:rsidR="000E7CAC" w:rsidRPr="009C1D3C">
          <w:rPr>
            <w:rStyle w:val="Hyperlink"/>
            <w:rFonts w:ascii="Arial" w:hAnsi="Arial" w:cs="Arial"/>
            <w:noProof/>
          </w:rPr>
          <w:t>AIMS OF THE POLICY</w:t>
        </w:r>
        <w:r w:rsidR="000E7CAC">
          <w:rPr>
            <w:noProof/>
            <w:webHidden/>
          </w:rPr>
          <w:tab/>
        </w:r>
        <w:r w:rsidR="000E7CAC">
          <w:rPr>
            <w:noProof/>
            <w:webHidden/>
          </w:rPr>
          <w:fldChar w:fldCharType="begin"/>
        </w:r>
        <w:r w:rsidR="000E7CAC">
          <w:rPr>
            <w:noProof/>
            <w:webHidden/>
          </w:rPr>
          <w:instrText xml:space="preserve"> PAGEREF _Toc488922470 \h </w:instrText>
        </w:r>
        <w:r w:rsidR="000E7CAC">
          <w:rPr>
            <w:noProof/>
            <w:webHidden/>
          </w:rPr>
        </w:r>
        <w:r w:rsidR="000E7CAC">
          <w:rPr>
            <w:noProof/>
            <w:webHidden/>
          </w:rPr>
          <w:fldChar w:fldCharType="separate"/>
        </w:r>
        <w:r w:rsidR="000E7CAC">
          <w:rPr>
            <w:noProof/>
            <w:webHidden/>
          </w:rPr>
          <w:t>1</w:t>
        </w:r>
        <w:r w:rsidR="000E7CAC">
          <w:rPr>
            <w:noProof/>
            <w:webHidden/>
          </w:rPr>
          <w:fldChar w:fldCharType="end"/>
        </w:r>
      </w:hyperlink>
    </w:p>
    <w:p w14:paraId="3AC29692" w14:textId="77777777" w:rsidR="000E7CAC" w:rsidRDefault="00F82D3E">
      <w:pPr>
        <w:pStyle w:val="TOC1"/>
        <w:rPr>
          <w:rFonts w:asciiTheme="minorHAnsi" w:eastAsiaTheme="minorEastAsia" w:hAnsiTheme="minorHAnsi" w:cstheme="minorBidi"/>
          <w:b w:val="0"/>
          <w:bCs w:val="0"/>
          <w:caps w:val="0"/>
          <w:noProof/>
          <w:sz w:val="22"/>
          <w:szCs w:val="22"/>
        </w:rPr>
      </w:pPr>
      <w:hyperlink w:anchor="_Toc488922471" w:history="1">
        <w:r w:rsidR="000E7CAC" w:rsidRPr="009C1D3C">
          <w:rPr>
            <w:rStyle w:val="Hyperlink"/>
            <w:rFonts w:ascii="Arial" w:hAnsi="Arial" w:cs="Arial"/>
            <w:noProof/>
          </w:rPr>
          <w:t>3.0</w:t>
        </w:r>
        <w:r w:rsidR="000E7CAC">
          <w:rPr>
            <w:rFonts w:asciiTheme="minorHAnsi" w:eastAsiaTheme="minorEastAsia" w:hAnsiTheme="minorHAnsi" w:cstheme="minorBidi"/>
            <w:b w:val="0"/>
            <w:bCs w:val="0"/>
            <w:caps w:val="0"/>
            <w:noProof/>
            <w:sz w:val="22"/>
            <w:szCs w:val="22"/>
          </w:rPr>
          <w:tab/>
        </w:r>
        <w:r w:rsidR="000E7CAC" w:rsidRPr="009C1D3C">
          <w:rPr>
            <w:rStyle w:val="Hyperlink"/>
            <w:rFonts w:ascii="Arial" w:hAnsi="Arial" w:cs="Arial"/>
            <w:noProof/>
          </w:rPr>
          <w:t>KEY PRINCIPLES</w:t>
        </w:r>
        <w:r w:rsidR="000E7CAC">
          <w:rPr>
            <w:noProof/>
            <w:webHidden/>
          </w:rPr>
          <w:tab/>
        </w:r>
        <w:r w:rsidR="000E7CAC">
          <w:rPr>
            <w:noProof/>
            <w:webHidden/>
          </w:rPr>
          <w:fldChar w:fldCharType="begin"/>
        </w:r>
        <w:r w:rsidR="000E7CAC">
          <w:rPr>
            <w:noProof/>
            <w:webHidden/>
          </w:rPr>
          <w:instrText xml:space="preserve"> PAGEREF _Toc488922471 \h </w:instrText>
        </w:r>
        <w:r w:rsidR="000E7CAC">
          <w:rPr>
            <w:noProof/>
            <w:webHidden/>
          </w:rPr>
        </w:r>
        <w:r w:rsidR="000E7CAC">
          <w:rPr>
            <w:noProof/>
            <w:webHidden/>
          </w:rPr>
          <w:fldChar w:fldCharType="separate"/>
        </w:r>
        <w:r w:rsidR="000E7CAC">
          <w:rPr>
            <w:noProof/>
            <w:webHidden/>
          </w:rPr>
          <w:t>2</w:t>
        </w:r>
        <w:r w:rsidR="000E7CAC">
          <w:rPr>
            <w:noProof/>
            <w:webHidden/>
          </w:rPr>
          <w:fldChar w:fldCharType="end"/>
        </w:r>
      </w:hyperlink>
    </w:p>
    <w:p w14:paraId="5617203A" w14:textId="5EBEA34B" w:rsidR="000E7CAC" w:rsidRDefault="00F82D3E">
      <w:pPr>
        <w:pStyle w:val="TOC1"/>
        <w:rPr>
          <w:rFonts w:asciiTheme="minorHAnsi" w:eastAsiaTheme="minorEastAsia" w:hAnsiTheme="minorHAnsi" w:cstheme="minorBidi"/>
          <w:b w:val="0"/>
          <w:bCs w:val="0"/>
          <w:caps w:val="0"/>
          <w:noProof/>
          <w:sz w:val="22"/>
          <w:szCs w:val="22"/>
        </w:rPr>
      </w:pPr>
      <w:hyperlink w:anchor="_Toc488922472" w:history="1"/>
    </w:p>
    <w:p w14:paraId="2F6F3C82" w14:textId="7461A1CB" w:rsidR="0076532C" w:rsidRPr="00E804E4" w:rsidRDefault="00427886" w:rsidP="00A50695">
      <w:pPr>
        <w:pStyle w:val="subheads4"/>
        <w:shd w:val="clear" w:color="auto" w:fill="auto"/>
      </w:pPr>
      <w:r w:rsidRPr="00E804E4">
        <w:rPr>
          <w:color w:val="auto"/>
        </w:rPr>
        <w:fldChar w:fldCharType="end"/>
      </w:r>
      <w:bookmarkStart w:id="0" w:name="_Toc488922469"/>
      <w:r w:rsidR="000E7CAC">
        <w:t>INTRODUCTION</w:t>
      </w:r>
      <w:bookmarkEnd w:id="0"/>
    </w:p>
    <w:p w14:paraId="59710D49" w14:textId="77777777" w:rsidR="0076532C" w:rsidRPr="00E804E4" w:rsidRDefault="0076532C" w:rsidP="00DE302F">
      <w:pPr>
        <w:pStyle w:val="subheads4"/>
        <w:shd w:val="clear" w:color="auto" w:fill="auto"/>
        <w:rPr>
          <w:color w:val="auto"/>
        </w:rPr>
      </w:pPr>
    </w:p>
    <w:p w14:paraId="195A3CCA" w14:textId="77777777" w:rsidR="00F82D3E" w:rsidRPr="00F82D3E" w:rsidRDefault="00F82D3E" w:rsidP="00F82D3E">
      <w:pPr>
        <w:tabs>
          <w:tab w:val="left" w:pos="284"/>
        </w:tabs>
        <w:jc w:val="both"/>
        <w:rPr>
          <w:rFonts w:eastAsia="Times New Roman"/>
          <w:color w:val="000000"/>
          <w:sz w:val="20"/>
          <w:lang w:eastAsia="en-US"/>
        </w:rPr>
      </w:pPr>
      <w:r w:rsidRPr="00F82D3E">
        <w:rPr>
          <w:rFonts w:eastAsia="Times New Roman"/>
          <w:color w:val="000000"/>
          <w:sz w:val="20"/>
          <w:lang w:eastAsia="en-US"/>
        </w:rPr>
        <w:t xml:space="preserve">Options Ryecroft School is a specialist, independent day school offering places to pupils aged 5 to 19. Places are offered to pupils who have complex needs including ASC. A high number of our pupils may also have experienced early childhood trauma and may present with attachment difficulties. </w:t>
      </w:r>
    </w:p>
    <w:p w14:paraId="35DAC695" w14:textId="77777777" w:rsidR="00F82D3E" w:rsidRPr="00F82D3E" w:rsidRDefault="00F82D3E" w:rsidP="00F82D3E">
      <w:pPr>
        <w:tabs>
          <w:tab w:val="left" w:pos="284"/>
        </w:tabs>
        <w:jc w:val="both"/>
        <w:rPr>
          <w:rFonts w:eastAsia="Times New Roman"/>
          <w:color w:val="000000"/>
          <w:sz w:val="20"/>
          <w:lang w:eastAsia="en-US"/>
        </w:rPr>
      </w:pPr>
    </w:p>
    <w:p w14:paraId="25011A9F" w14:textId="77777777" w:rsidR="00F82D3E" w:rsidRPr="00F82D3E" w:rsidRDefault="00F82D3E" w:rsidP="00F82D3E">
      <w:pPr>
        <w:tabs>
          <w:tab w:val="left" w:pos="284"/>
        </w:tabs>
        <w:jc w:val="both"/>
        <w:rPr>
          <w:rFonts w:eastAsia="Times New Roman"/>
          <w:color w:val="000000"/>
          <w:sz w:val="20"/>
          <w:lang w:eastAsia="en-US"/>
        </w:rPr>
      </w:pPr>
      <w:r w:rsidRPr="00F82D3E">
        <w:rPr>
          <w:rFonts w:eastAsia="Times New Roman"/>
          <w:color w:val="000000"/>
          <w:sz w:val="20"/>
          <w:lang w:eastAsia="en-US"/>
        </w:rPr>
        <w:t xml:space="preserve">The school operates at 1 site based in Walsall </w:t>
      </w:r>
      <w:proofErr w:type="gramStart"/>
      <w:r w:rsidRPr="00F82D3E">
        <w:rPr>
          <w:rFonts w:eastAsia="Times New Roman"/>
          <w:color w:val="000000"/>
          <w:sz w:val="20"/>
          <w:lang w:eastAsia="en-US"/>
        </w:rPr>
        <w:t>( West</w:t>
      </w:r>
      <w:proofErr w:type="gramEnd"/>
      <w:r w:rsidRPr="00F82D3E">
        <w:rPr>
          <w:rFonts w:eastAsia="Times New Roman"/>
          <w:color w:val="000000"/>
          <w:sz w:val="20"/>
          <w:lang w:eastAsia="en-US"/>
        </w:rPr>
        <w:t xml:space="preserve"> Midlands) and has an occupancy of </w:t>
      </w:r>
      <w:proofErr w:type="spellStart"/>
      <w:r w:rsidRPr="00F82D3E">
        <w:rPr>
          <w:rFonts w:eastAsia="Times New Roman"/>
          <w:color w:val="000000"/>
          <w:sz w:val="20"/>
          <w:lang w:eastAsia="en-US"/>
        </w:rPr>
        <w:t>upto</w:t>
      </w:r>
      <w:proofErr w:type="spellEnd"/>
      <w:r w:rsidRPr="00F82D3E">
        <w:rPr>
          <w:rFonts w:eastAsia="Times New Roman"/>
          <w:color w:val="000000"/>
          <w:sz w:val="20"/>
          <w:lang w:eastAsia="en-US"/>
        </w:rPr>
        <w:t xml:space="preserve"> 60 pupils. Ryecroft school will teach the full national curriculum throughout KS1 – KS4, adapted to meet the individual needs of pupils.</w:t>
      </w:r>
    </w:p>
    <w:p w14:paraId="36670D18" w14:textId="77777777" w:rsidR="00F82D3E" w:rsidRPr="00F82D3E" w:rsidRDefault="00F82D3E" w:rsidP="00F82D3E">
      <w:pPr>
        <w:tabs>
          <w:tab w:val="left" w:pos="284"/>
        </w:tabs>
        <w:jc w:val="both"/>
        <w:rPr>
          <w:rFonts w:eastAsia="Times New Roman"/>
          <w:color w:val="000000"/>
          <w:sz w:val="20"/>
          <w:lang w:eastAsia="en-US"/>
        </w:rPr>
      </w:pPr>
    </w:p>
    <w:p w14:paraId="2A6E2890" w14:textId="77777777" w:rsidR="00F82D3E" w:rsidRPr="00F82D3E" w:rsidRDefault="00F82D3E" w:rsidP="00F82D3E">
      <w:pPr>
        <w:tabs>
          <w:tab w:val="left" w:pos="284"/>
        </w:tabs>
        <w:jc w:val="both"/>
        <w:rPr>
          <w:rFonts w:eastAsia="Times New Roman"/>
          <w:color w:val="000000"/>
          <w:sz w:val="20"/>
          <w:lang w:eastAsia="en-US"/>
        </w:rPr>
      </w:pPr>
      <w:r w:rsidRPr="00F82D3E">
        <w:rPr>
          <w:rFonts w:eastAsia="Times New Roman"/>
          <w:color w:val="000000"/>
          <w:sz w:val="20"/>
          <w:lang w:eastAsia="en-US"/>
        </w:rPr>
        <w:t xml:space="preserve">Post -16 </w:t>
      </w:r>
      <w:proofErr w:type="gramStart"/>
      <w:r w:rsidRPr="00F82D3E">
        <w:rPr>
          <w:rFonts w:eastAsia="Times New Roman"/>
          <w:color w:val="000000"/>
          <w:sz w:val="20"/>
          <w:lang w:eastAsia="en-US"/>
        </w:rPr>
        <w:t>pupils  can</w:t>
      </w:r>
      <w:proofErr w:type="gramEnd"/>
      <w:r w:rsidRPr="00F82D3E">
        <w:rPr>
          <w:rFonts w:eastAsia="Times New Roman"/>
          <w:color w:val="000000"/>
          <w:sz w:val="20"/>
          <w:lang w:eastAsia="en-US"/>
        </w:rPr>
        <w:t xml:space="preserve"> access a wide range of purposeful qualifications that will help them with life skills, money management, cooking skills giving them cultural capital and preparing them for life after their education and journey at Ryecroft School</w:t>
      </w:r>
    </w:p>
    <w:p w14:paraId="5F16E3CB" w14:textId="77777777" w:rsidR="00F82D3E" w:rsidRPr="00F82D3E" w:rsidRDefault="00F82D3E" w:rsidP="00F82D3E">
      <w:pPr>
        <w:tabs>
          <w:tab w:val="left" w:pos="284"/>
        </w:tabs>
        <w:jc w:val="both"/>
        <w:rPr>
          <w:rFonts w:eastAsia="Times New Roman"/>
          <w:color w:val="000000"/>
          <w:sz w:val="20"/>
          <w:lang w:eastAsia="en-US"/>
        </w:rPr>
      </w:pPr>
    </w:p>
    <w:p w14:paraId="0C2DC787" w14:textId="77777777" w:rsidR="00F82D3E" w:rsidRPr="00F82D3E" w:rsidRDefault="00F82D3E" w:rsidP="00F82D3E">
      <w:pPr>
        <w:tabs>
          <w:tab w:val="left" w:pos="284"/>
        </w:tabs>
        <w:jc w:val="both"/>
        <w:rPr>
          <w:rFonts w:eastAsia="Times New Roman"/>
          <w:color w:val="000000"/>
          <w:sz w:val="20"/>
          <w:lang w:eastAsia="en-US"/>
        </w:rPr>
      </w:pPr>
      <w:r w:rsidRPr="00F82D3E">
        <w:rPr>
          <w:rFonts w:eastAsia="Times New Roman"/>
          <w:color w:val="000000"/>
          <w:sz w:val="20"/>
          <w:lang w:eastAsia="en-US"/>
        </w:rPr>
        <w:t xml:space="preserve">Pupils may complete all of their learning on one site or attend additional learning offsite such as enrichment learning opportunities that will complement the curriculum they are </w:t>
      </w:r>
      <w:proofErr w:type="gramStart"/>
      <w:r w:rsidRPr="00F82D3E">
        <w:rPr>
          <w:rFonts w:eastAsia="Times New Roman"/>
          <w:color w:val="000000"/>
          <w:sz w:val="20"/>
          <w:lang w:eastAsia="en-US"/>
        </w:rPr>
        <w:t>studying</w:t>
      </w:r>
      <w:proofErr w:type="gramEnd"/>
    </w:p>
    <w:p w14:paraId="2CFC3FEB" w14:textId="3CCCD6D3" w:rsidR="00F1599C" w:rsidRPr="00F1599C" w:rsidRDefault="00F1599C" w:rsidP="00F1599C">
      <w:pPr>
        <w:jc w:val="both"/>
        <w:rPr>
          <w:sz w:val="20"/>
        </w:rPr>
      </w:pPr>
    </w:p>
    <w:p w14:paraId="5CA22250" w14:textId="77777777" w:rsidR="003541FB" w:rsidRDefault="003541FB" w:rsidP="00353B75">
      <w:pPr>
        <w:jc w:val="both"/>
        <w:rPr>
          <w:sz w:val="20"/>
        </w:rPr>
      </w:pPr>
    </w:p>
    <w:p w14:paraId="61177CFD" w14:textId="63A7EF35" w:rsidR="00E4496B" w:rsidRDefault="00E4496B" w:rsidP="00353B75">
      <w:pPr>
        <w:jc w:val="both"/>
        <w:rPr>
          <w:sz w:val="20"/>
        </w:rPr>
      </w:pPr>
      <w:r>
        <w:rPr>
          <w:sz w:val="20"/>
        </w:rPr>
        <w:t xml:space="preserve">At Options </w:t>
      </w:r>
      <w:proofErr w:type="gramStart"/>
      <w:r w:rsidR="00F82D3E">
        <w:rPr>
          <w:sz w:val="20"/>
        </w:rPr>
        <w:t xml:space="preserve">Ryecroft </w:t>
      </w:r>
      <w:r>
        <w:rPr>
          <w:sz w:val="20"/>
        </w:rPr>
        <w:t xml:space="preserve"> School</w:t>
      </w:r>
      <w:proofErr w:type="gramEnd"/>
      <w:r>
        <w:rPr>
          <w:sz w:val="20"/>
        </w:rPr>
        <w:t xml:space="preserve"> w</w:t>
      </w:r>
      <w:r w:rsidRPr="00E4496B">
        <w:rPr>
          <w:sz w:val="20"/>
        </w:rPr>
        <w:t xml:space="preserve">e celebrate the fact that </w:t>
      </w:r>
      <w:r>
        <w:rPr>
          <w:sz w:val="20"/>
        </w:rPr>
        <w:t>ch</w:t>
      </w:r>
      <w:r w:rsidRPr="00E4496B">
        <w:rPr>
          <w:sz w:val="20"/>
        </w:rPr>
        <w:t xml:space="preserve">ildren </w:t>
      </w:r>
      <w:r>
        <w:rPr>
          <w:sz w:val="20"/>
        </w:rPr>
        <w:t xml:space="preserve">may </w:t>
      </w:r>
      <w:r w:rsidRPr="00E4496B">
        <w:rPr>
          <w:sz w:val="20"/>
        </w:rPr>
        <w:t xml:space="preserve">speak more than one language and acknowledge their ability to use a variety of community languages. </w:t>
      </w:r>
    </w:p>
    <w:p w14:paraId="5D22DD16" w14:textId="77777777" w:rsidR="00E4496B" w:rsidRDefault="00E4496B" w:rsidP="00353B75">
      <w:pPr>
        <w:jc w:val="both"/>
        <w:rPr>
          <w:sz w:val="20"/>
        </w:rPr>
      </w:pPr>
    </w:p>
    <w:p w14:paraId="1D887367" w14:textId="77777777" w:rsidR="000E7CAC" w:rsidRDefault="00E4496B" w:rsidP="00353B75">
      <w:pPr>
        <w:jc w:val="both"/>
        <w:rPr>
          <w:sz w:val="20"/>
        </w:rPr>
      </w:pPr>
      <w:r w:rsidRPr="00E4496B">
        <w:rPr>
          <w:sz w:val="20"/>
        </w:rPr>
        <w:t>In our school the teaching and learning, achievements, attitudes and well-being of all children are important. We encourage all children to achieve the highest possible standards. We do this through taking account of each child’s life experiences and needs.</w:t>
      </w:r>
    </w:p>
    <w:p w14:paraId="16C00B2A" w14:textId="77777777" w:rsidR="000E7CAC" w:rsidRDefault="000E7CAC" w:rsidP="00353B75">
      <w:pPr>
        <w:jc w:val="both"/>
        <w:rPr>
          <w:sz w:val="20"/>
        </w:rPr>
      </w:pPr>
    </w:p>
    <w:p w14:paraId="60790E71" w14:textId="77777777" w:rsidR="00E4496B" w:rsidRDefault="00E4496B" w:rsidP="00353B75">
      <w:pPr>
        <w:jc w:val="both"/>
        <w:rPr>
          <w:sz w:val="20"/>
        </w:rPr>
      </w:pPr>
      <w:r w:rsidRPr="00E4496B">
        <w:rPr>
          <w:sz w:val="20"/>
        </w:rPr>
        <w:t xml:space="preserve">Children who are learning English as an additional language have skills and knowledge about language </w:t>
      </w:r>
      <w:proofErr w:type="gramStart"/>
      <w:r w:rsidRPr="00E4496B">
        <w:rPr>
          <w:sz w:val="20"/>
        </w:rPr>
        <w:t>similar to</w:t>
      </w:r>
      <w:proofErr w:type="gramEnd"/>
      <w:r w:rsidRPr="00E4496B">
        <w:rPr>
          <w:sz w:val="20"/>
        </w:rPr>
        <w:t xml:space="preserve"> monolingual English-speaking children. Their ability to participate in the full curriculum may be in advance of their communicative skills in English.</w:t>
      </w:r>
    </w:p>
    <w:p w14:paraId="1F2BEA22" w14:textId="77777777" w:rsidR="00E4496B" w:rsidRDefault="00E4496B" w:rsidP="00353B75">
      <w:pPr>
        <w:jc w:val="both"/>
        <w:rPr>
          <w:sz w:val="20"/>
        </w:rPr>
      </w:pPr>
    </w:p>
    <w:p w14:paraId="72C1CF19" w14:textId="77777777" w:rsidR="000E7CAC" w:rsidRPr="00E804E4" w:rsidRDefault="000E7CAC" w:rsidP="000E7CAC">
      <w:pPr>
        <w:pStyle w:val="Heading1"/>
        <w:numPr>
          <w:ilvl w:val="0"/>
          <w:numId w:val="1"/>
        </w:numPr>
        <w:pBdr>
          <w:bottom w:val="single" w:sz="4" w:space="1" w:color="F08920"/>
        </w:pBdr>
        <w:tabs>
          <w:tab w:val="left" w:pos="709"/>
        </w:tabs>
        <w:spacing w:before="0" w:after="0"/>
        <w:jc w:val="both"/>
        <w:rPr>
          <w:rFonts w:ascii="Arial" w:hAnsi="Arial" w:cs="Arial"/>
          <w:sz w:val="20"/>
          <w:szCs w:val="20"/>
        </w:rPr>
      </w:pPr>
      <w:r w:rsidRPr="00E804E4">
        <w:rPr>
          <w:rFonts w:ascii="Arial" w:hAnsi="Arial" w:cs="Arial"/>
          <w:sz w:val="20"/>
          <w:szCs w:val="20"/>
        </w:rPr>
        <w:tab/>
      </w:r>
      <w:r w:rsidR="00E4496B">
        <w:rPr>
          <w:rFonts w:ascii="Arial" w:hAnsi="Arial" w:cs="Arial"/>
          <w:sz w:val="20"/>
          <w:szCs w:val="20"/>
        </w:rPr>
        <w:t xml:space="preserve">AIMS OF THE POLICY </w:t>
      </w:r>
    </w:p>
    <w:p w14:paraId="1032ED7E" w14:textId="77777777" w:rsidR="000E7CAC" w:rsidRDefault="000E7CAC" w:rsidP="00353B75">
      <w:pPr>
        <w:jc w:val="both"/>
        <w:rPr>
          <w:sz w:val="20"/>
        </w:rPr>
      </w:pPr>
    </w:p>
    <w:p w14:paraId="0CCDB48C" w14:textId="77777777" w:rsidR="00E4496B" w:rsidRDefault="00E4496B" w:rsidP="00E4496B">
      <w:pPr>
        <w:jc w:val="both"/>
        <w:rPr>
          <w:sz w:val="20"/>
        </w:rPr>
      </w:pPr>
      <w:r w:rsidRPr="00E4496B">
        <w:rPr>
          <w:sz w:val="20"/>
        </w:rPr>
        <w:t>The National Curriculum secures entitlement for all children</w:t>
      </w:r>
      <w:r>
        <w:rPr>
          <w:sz w:val="20"/>
        </w:rPr>
        <w:t xml:space="preserve"> in all key stages,</w:t>
      </w:r>
      <w:r w:rsidRPr="00E4496B">
        <w:rPr>
          <w:sz w:val="20"/>
        </w:rPr>
        <w:t xml:space="preserve"> to </w:t>
      </w:r>
      <w:proofErr w:type="gramStart"/>
      <w:r w:rsidRPr="00E4496B">
        <w:rPr>
          <w:sz w:val="20"/>
        </w:rPr>
        <w:t>a number</w:t>
      </w:r>
      <w:r>
        <w:rPr>
          <w:sz w:val="20"/>
        </w:rPr>
        <w:t xml:space="preserve"> of</w:t>
      </w:r>
      <w:proofErr w:type="gramEnd"/>
      <w:r>
        <w:rPr>
          <w:sz w:val="20"/>
        </w:rPr>
        <w:t xml:space="preserve"> areas of learning. It </w:t>
      </w:r>
      <w:r w:rsidRPr="00E4496B">
        <w:rPr>
          <w:sz w:val="20"/>
        </w:rPr>
        <w:t xml:space="preserve">gives them the opportunity to develop the knowledge, understanding, skills and attitudes that are necessary for their self-fulfilment and development as responsible citizens. </w:t>
      </w:r>
    </w:p>
    <w:p w14:paraId="4A94140F" w14:textId="77777777" w:rsidR="00E4496B" w:rsidRDefault="00E4496B" w:rsidP="00E4496B">
      <w:pPr>
        <w:jc w:val="both"/>
        <w:rPr>
          <w:sz w:val="20"/>
        </w:rPr>
      </w:pPr>
    </w:p>
    <w:p w14:paraId="2DD25BF1" w14:textId="77777777" w:rsidR="00E4496B" w:rsidRDefault="00E4496B" w:rsidP="00E4496B">
      <w:pPr>
        <w:jc w:val="both"/>
        <w:rPr>
          <w:sz w:val="20"/>
        </w:rPr>
      </w:pPr>
      <w:r w:rsidRPr="00E4496B">
        <w:rPr>
          <w:sz w:val="20"/>
        </w:rPr>
        <w:t>We promote the principles of fairness and justice for all through the diverse education that we provide in our school.</w:t>
      </w:r>
    </w:p>
    <w:p w14:paraId="7A1DF3E1" w14:textId="77777777" w:rsidR="00E4496B" w:rsidRPr="00E4496B" w:rsidRDefault="00E4496B" w:rsidP="00E4496B">
      <w:pPr>
        <w:jc w:val="both"/>
        <w:rPr>
          <w:sz w:val="20"/>
        </w:rPr>
      </w:pPr>
    </w:p>
    <w:p w14:paraId="6A21FBF1" w14:textId="77777777" w:rsidR="00E4496B" w:rsidRDefault="00E4496B" w:rsidP="00E4496B">
      <w:pPr>
        <w:jc w:val="both"/>
        <w:rPr>
          <w:sz w:val="20"/>
        </w:rPr>
      </w:pPr>
      <w:r w:rsidRPr="00E4496B">
        <w:rPr>
          <w:sz w:val="20"/>
        </w:rPr>
        <w:t>The aim of this policy is to help ensure that we meet the full range of needs of those children who are learning English as an additional language.</w:t>
      </w:r>
    </w:p>
    <w:p w14:paraId="34CB3A79" w14:textId="77777777" w:rsidR="00E4496B" w:rsidRDefault="00E4496B" w:rsidP="00E4496B">
      <w:pPr>
        <w:jc w:val="both"/>
        <w:rPr>
          <w:sz w:val="20"/>
        </w:rPr>
      </w:pPr>
    </w:p>
    <w:p w14:paraId="738EF956" w14:textId="77777777" w:rsidR="00E4496B" w:rsidRPr="00E804E4" w:rsidRDefault="00E4496B" w:rsidP="00E4496B">
      <w:pPr>
        <w:pStyle w:val="Heading1"/>
        <w:numPr>
          <w:ilvl w:val="0"/>
          <w:numId w:val="1"/>
        </w:numPr>
        <w:pBdr>
          <w:bottom w:val="single" w:sz="4" w:space="1" w:color="F08920"/>
        </w:pBdr>
        <w:tabs>
          <w:tab w:val="left" w:pos="709"/>
        </w:tabs>
        <w:spacing w:before="0" w:after="0"/>
        <w:jc w:val="both"/>
        <w:rPr>
          <w:rFonts w:ascii="Arial" w:hAnsi="Arial" w:cs="Arial"/>
          <w:sz w:val="20"/>
          <w:szCs w:val="20"/>
        </w:rPr>
      </w:pPr>
      <w:r w:rsidRPr="00E804E4">
        <w:rPr>
          <w:rFonts w:ascii="Arial" w:hAnsi="Arial" w:cs="Arial"/>
          <w:sz w:val="20"/>
          <w:szCs w:val="20"/>
        </w:rPr>
        <w:tab/>
      </w:r>
      <w:r>
        <w:rPr>
          <w:rFonts w:ascii="Arial" w:hAnsi="Arial" w:cs="Arial"/>
          <w:sz w:val="20"/>
          <w:szCs w:val="20"/>
        </w:rPr>
        <w:t>SUPPORTING PUPILS FOR WHOM ENGLISH IS AN ADDITIONAL LANGUAGE</w:t>
      </w:r>
    </w:p>
    <w:p w14:paraId="4F006016" w14:textId="77777777" w:rsidR="00E4496B" w:rsidRDefault="00E4496B" w:rsidP="00E4496B">
      <w:pPr>
        <w:jc w:val="both"/>
        <w:rPr>
          <w:sz w:val="20"/>
        </w:rPr>
      </w:pPr>
    </w:p>
    <w:p w14:paraId="5C7311F8" w14:textId="50E523B3" w:rsidR="00E4496B" w:rsidRDefault="00E4496B" w:rsidP="00E4496B">
      <w:pPr>
        <w:jc w:val="both"/>
        <w:rPr>
          <w:sz w:val="20"/>
        </w:rPr>
      </w:pPr>
      <w:r>
        <w:rPr>
          <w:sz w:val="20"/>
        </w:rPr>
        <w:t xml:space="preserve">Prior to pupils joining Options </w:t>
      </w:r>
      <w:r w:rsidR="00F82D3E">
        <w:rPr>
          <w:sz w:val="20"/>
        </w:rPr>
        <w:t>Ryecroft School</w:t>
      </w:r>
      <w:r>
        <w:rPr>
          <w:sz w:val="20"/>
        </w:rPr>
        <w:t xml:space="preserve">, a full comprehensive assessment of needs and aptitudes is carried out. The findings from these assessments are used to inform planning for learning and identify where specific support is needed. </w:t>
      </w:r>
    </w:p>
    <w:p w14:paraId="4585391A" w14:textId="77777777" w:rsidR="00E4496B" w:rsidRDefault="00E4496B" w:rsidP="00E4496B">
      <w:pPr>
        <w:jc w:val="both"/>
        <w:rPr>
          <w:sz w:val="20"/>
        </w:rPr>
      </w:pPr>
    </w:p>
    <w:p w14:paraId="22EC6467" w14:textId="0C7629F2" w:rsidR="00E4496B" w:rsidRDefault="00E4496B" w:rsidP="00E4496B">
      <w:pPr>
        <w:jc w:val="both"/>
        <w:rPr>
          <w:sz w:val="20"/>
        </w:rPr>
      </w:pPr>
      <w:r w:rsidRPr="00E4496B">
        <w:rPr>
          <w:sz w:val="20"/>
        </w:rPr>
        <w:t xml:space="preserve">At </w:t>
      </w:r>
      <w:r>
        <w:rPr>
          <w:sz w:val="20"/>
        </w:rPr>
        <w:t xml:space="preserve">Options </w:t>
      </w:r>
      <w:r w:rsidR="00F82D3E">
        <w:rPr>
          <w:sz w:val="20"/>
        </w:rPr>
        <w:t xml:space="preserve">Ryecroft </w:t>
      </w:r>
      <w:r>
        <w:rPr>
          <w:sz w:val="20"/>
        </w:rPr>
        <w:t>School,</w:t>
      </w:r>
      <w:r w:rsidRPr="00E4496B">
        <w:rPr>
          <w:sz w:val="20"/>
        </w:rPr>
        <w:t xml:space="preserve"> teachers </w:t>
      </w:r>
      <w:r>
        <w:rPr>
          <w:sz w:val="20"/>
        </w:rPr>
        <w:t xml:space="preserve">and teaching assistants </w:t>
      </w:r>
      <w:r w:rsidRPr="00E4496B">
        <w:rPr>
          <w:sz w:val="20"/>
        </w:rPr>
        <w:t xml:space="preserve">take action to help </w:t>
      </w:r>
      <w:r>
        <w:rPr>
          <w:sz w:val="20"/>
        </w:rPr>
        <w:t>pupils</w:t>
      </w:r>
      <w:r w:rsidRPr="00E4496B">
        <w:rPr>
          <w:sz w:val="20"/>
        </w:rPr>
        <w:t xml:space="preserve"> who are learning English as an addit</w:t>
      </w:r>
      <w:r>
        <w:rPr>
          <w:sz w:val="20"/>
        </w:rPr>
        <w:t>ional language by various means:</w:t>
      </w:r>
    </w:p>
    <w:p w14:paraId="61D4819B" w14:textId="77777777" w:rsidR="00E4496B" w:rsidRPr="00E4496B" w:rsidRDefault="00E4496B" w:rsidP="00E4496B">
      <w:pPr>
        <w:jc w:val="both"/>
        <w:rPr>
          <w:sz w:val="20"/>
        </w:rPr>
      </w:pPr>
    </w:p>
    <w:p w14:paraId="307D0E5F" w14:textId="77777777" w:rsidR="00E4496B" w:rsidRDefault="00E4496B" w:rsidP="00E4496B">
      <w:pPr>
        <w:jc w:val="both"/>
        <w:rPr>
          <w:b/>
          <w:sz w:val="20"/>
          <w:u w:val="single"/>
        </w:rPr>
      </w:pPr>
      <w:r w:rsidRPr="00E4496B">
        <w:rPr>
          <w:b/>
          <w:sz w:val="20"/>
          <w:u w:val="single"/>
        </w:rPr>
        <w:t>Developing their spoken and written English by:</w:t>
      </w:r>
    </w:p>
    <w:p w14:paraId="489D1E0A" w14:textId="77777777" w:rsidR="00E4496B" w:rsidRPr="00E4496B" w:rsidRDefault="00E4496B" w:rsidP="00E4496B">
      <w:pPr>
        <w:jc w:val="both"/>
        <w:rPr>
          <w:b/>
          <w:sz w:val="20"/>
          <w:u w:val="single"/>
        </w:rPr>
      </w:pPr>
    </w:p>
    <w:p w14:paraId="4E964311" w14:textId="77777777" w:rsidR="00E4496B" w:rsidRDefault="00E4496B" w:rsidP="00E4496B">
      <w:pPr>
        <w:numPr>
          <w:ilvl w:val="0"/>
          <w:numId w:val="7"/>
        </w:numPr>
        <w:jc w:val="both"/>
        <w:rPr>
          <w:sz w:val="20"/>
        </w:rPr>
      </w:pPr>
      <w:r w:rsidRPr="00E4496B">
        <w:rPr>
          <w:sz w:val="20"/>
        </w:rPr>
        <w:t xml:space="preserve">ensuring that vocabulary work covers the technical as well as the everyday meaning of key words, metaphors and </w:t>
      </w:r>
      <w:proofErr w:type="gramStart"/>
      <w:r w:rsidRPr="00E4496B">
        <w:rPr>
          <w:sz w:val="20"/>
        </w:rPr>
        <w:t>idioms;</w:t>
      </w:r>
      <w:proofErr w:type="gramEnd"/>
      <w:r w:rsidRPr="00E4496B">
        <w:rPr>
          <w:sz w:val="20"/>
        </w:rPr>
        <w:t xml:space="preserve"> </w:t>
      </w:r>
    </w:p>
    <w:p w14:paraId="7597D06B" w14:textId="77777777" w:rsidR="007E2344" w:rsidRPr="00E4496B" w:rsidRDefault="007E2344" w:rsidP="00E4496B">
      <w:pPr>
        <w:numPr>
          <w:ilvl w:val="0"/>
          <w:numId w:val="7"/>
        </w:numPr>
        <w:jc w:val="both"/>
        <w:rPr>
          <w:sz w:val="20"/>
        </w:rPr>
      </w:pPr>
      <w:r>
        <w:rPr>
          <w:sz w:val="20"/>
        </w:rPr>
        <w:t xml:space="preserve">providing many opportunities to review, revise, repeat and relearn key words and phrases to secure </w:t>
      </w:r>
      <w:proofErr w:type="gramStart"/>
      <w:r>
        <w:rPr>
          <w:sz w:val="20"/>
        </w:rPr>
        <w:t>learning</w:t>
      </w:r>
      <w:proofErr w:type="gramEnd"/>
      <w:r>
        <w:rPr>
          <w:sz w:val="20"/>
        </w:rPr>
        <w:t xml:space="preserve"> </w:t>
      </w:r>
    </w:p>
    <w:p w14:paraId="5C2392A1" w14:textId="77777777" w:rsidR="00E4496B" w:rsidRPr="00E4496B" w:rsidRDefault="007E2344" w:rsidP="00E4496B">
      <w:pPr>
        <w:numPr>
          <w:ilvl w:val="0"/>
          <w:numId w:val="7"/>
        </w:numPr>
        <w:jc w:val="both"/>
        <w:rPr>
          <w:sz w:val="20"/>
        </w:rPr>
      </w:pPr>
      <w:r>
        <w:rPr>
          <w:sz w:val="20"/>
        </w:rPr>
        <w:t xml:space="preserve">displaying key vocabulary around the school, this includes labelling of everyday items to develop recognition of letter formation and match to </w:t>
      </w:r>
      <w:proofErr w:type="gramStart"/>
      <w:r>
        <w:rPr>
          <w:sz w:val="20"/>
        </w:rPr>
        <w:t>sounds</w:t>
      </w:r>
      <w:proofErr w:type="gramEnd"/>
      <w:r>
        <w:rPr>
          <w:sz w:val="20"/>
        </w:rPr>
        <w:t xml:space="preserve"> </w:t>
      </w:r>
    </w:p>
    <w:p w14:paraId="5BBD0AC5" w14:textId="77777777" w:rsidR="00E4496B" w:rsidRPr="00E4496B" w:rsidRDefault="00E4496B" w:rsidP="00E4496B">
      <w:pPr>
        <w:numPr>
          <w:ilvl w:val="0"/>
          <w:numId w:val="7"/>
        </w:numPr>
        <w:jc w:val="both"/>
        <w:rPr>
          <w:sz w:val="20"/>
        </w:rPr>
      </w:pPr>
      <w:r w:rsidRPr="00E4496B">
        <w:rPr>
          <w:sz w:val="20"/>
        </w:rPr>
        <w:t xml:space="preserve">explaining how speaking and writing in English are structured for different purposes across a range of </w:t>
      </w:r>
      <w:proofErr w:type="gramStart"/>
      <w:r w:rsidRPr="00E4496B">
        <w:rPr>
          <w:sz w:val="20"/>
        </w:rPr>
        <w:t>subjects;</w:t>
      </w:r>
      <w:proofErr w:type="gramEnd"/>
      <w:r w:rsidRPr="00E4496B">
        <w:rPr>
          <w:sz w:val="20"/>
        </w:rPr>
        <w:t xml:space="preserve"> </w:t>
      </w:r>
    </w:p>
    <w:p w14:paraId="7E531110" w14:textId="77777777" w:rsidR="00E4496B" w:rsidRDefault="00E4496B" w:rsidP="00E4496B">
      <w:pPr>
        <w:numPr>
          <w:ilvl w:val="0"/>
          <w:numId w:val="7"/>
        </w:numPr>
        <w:jc w:val="both"/>
        <w:rPr>
          <w:sz w:val="20"/>
        </w:rPr>
      </w:pPr>
      <w:r w:rsidRPr="00E4496B">
        <w:rPr>
          <w:sz w:val="20"/>
        </w:rPr>
        <w:t xml:space="preserve">providing a range of reading materials that highlight the different ways in which English is </w:t>
      </w:r>
      <w:proofErr w:type="gramStart"/>
      <w:r w:rsidRPr="00E4496B">
        <w:rPr>
          <w:sz w:val="20"/>
        </w:rPr>
        <w:t>used;</w:t>
      </w:r>
      <w:proofErr w:type="gramEnd"/>
      <w:r w:rsidRPr="00E4496B">
        <w:rPr>
          <w:sz w:val="20"/>
        </w:rPr>
        <w:t xml:space="preserve"> </w:t>
      </w:r>
    </w:p>
    <w:p w14:paraId="53C2896C" w14:textId="77777777" w:rsidR="007E2344" w:rsidRPr="00AF6954" w:rsidRDefault="007E2344" w:rsidP="00E4496B">
      <w:pPr>
        <w:numPr>
          <w:ilvl w:val="0"/>
          <w:numId w:val="7"/>
        </w:numPr>
        <w:jc w:val="both"/>
        <w:rPr>
          <w:sz w:val="20"/>
        </w:rPr>
      </w:pPr>
      <w:r>
        <w:rPr>
          <w:sz w:val="20"/>
        </w:rPr>
        <w:t xml:space="preserve">matching reading materials to letter sounds to support early reading so that pupils are able to make links in their </w:t>
      </w:r>
      <w:proofErr w:type="gramStart"/>
      <w:r>
        <w:rPr>
          <w:sz w:val="20"/>
        </w:rPr>
        <w:t>learning</w:t>
      </w:r>
      <w:proofErr w:type="gramEnd"/>
      <w:r>
        <w:rPr>
          <w:sz w:val="20"/>
        </w:rPr>
        <w:t xml:space="preserve"> </w:t>
      </w:r>
    </w:p>
    <w:p w14:paraId="691EE2C0" w14:textId="77777777" w:rsidR="00187B78" w:rsidRPr="00AF6954" w:rsidRDefault="00187B78" w:rsidP="00E4496B">
      <w:pPr>
        <w:numPr>
          <w:ilvl w:val="0"/>
          <w:numId w:val="7"/>
        </w:numPr>
        <w:jc w:val="both"/>
        <w:rPr>
          <w:sz w:val="20"/>
        </w:rPr>
      </w:pPr>
      <w:r w:rsidRPr="00AF6954">
        <w:rPr>
          <w:sz w:val="20"/>
        </w:rPr>
        <w:t xml:space="preserve">phonic knowledge developed through Read, Write Inc. Additional support in segmenting and blending provided within lessons and guided reading </w:t>
      </w:r>
      <w:proofErr w:type="gramStart"/>
      <w:r w:rsidRPr="00AF6954">
        <w:rPr>
          <w:sz w:val="20"/>
        </w:rPr>
        <w:t>sessions</w:t>
      </w:r>
      <w:proofErr w:type="gramEnd"/>
    </w:p>
    <w:p w14:paraId="60EDDCE1" w14:textId="77777777" w:rsidR="00187B78" w:rsidRPr="00AF6954" w:rsidRDefault="00187B78" w:rsidP="00E4496B">
      <w:pPr>
        <w:numPr>
          <w:ilvl w:val="0"/>
          <w:numId w:val="7"/>
        </w:numPr>
        <w:jc w:val="both"/>
        <w:rPr>
          <w:sz w:val="20"/>
        </w:rPr>
      </w:pPr>
      <w:r w:rsidRPr="00AF6954">
        <w:rPr>
          <w:sz w:val="20"/>
        </w:rPr>
        <w:t>access to a range of texts from different cultures</w:t>
      </w:r>
    </w:p>
    <w:p w14:paraId="203F8A9E" w14:textId="77777777" w:rsidR="00187B78" w:rsidRPr="00AF6954" w:rsidRDefault="00187B78" w:rsidP="00E4496B">
      <w:pPr>
        <w:numPr>
          <w:ilvl w:val="0"/>
          <w:numId w:val="7"/>
        </w:numPr>
        <w:jc w:val="both"/>
        <w:rPr>
          <w:sz w:val="20"/>
        </w:rPr>
      </w:pPr>
      <w:r w:rsidRPr="00AF6954">
        <w:rPr>
          <w:sz w:val="20"/>
        </w:rPr>
        <w:t xml:space="preserve">celebration of events from around the world, exploring cultural identities </w:t>
      </w:r>
    </w:p>
    <w:p w14:paraId="40B591EF" w14:textId="77777777" w:rsidR="00187B78" w:rsidRPr="00AF6954" w:rsidRDefault="00187B78" w:rsidP="00E4496B">
      <w:pPr>
        <w:numPr>
          <w:ilvl w:val="0"/>
          <w:numId w:val="7"/>
        </w:numPr>
        <w:jc w:val="both"/>
        <w:rPr>
          <w:sz w:val="20"/>
        </w:rPr>
      </w:pPr>
      <w:r w:rsidRPr="00AF6954">
        <w:rPr>
          <w:sz w:val="20"/>
        </w:rPr>
        <w:t xml:space="preserve">focused intervention work for pupils needing support in specific </w:t>
      </w:r>
      <w:proofErr w:type="gramStart"/>
      <w:r w:rsidRPr="00AF6954">
        <w:rPr>
          <w:sz w:val="20"/>
        </w:rPr>
        <w:t>areas</w:t>
      </w:r>
      <w:proofErr w:type="gramEnd"/>
    </w:p>
    <w:p w14:paraId="10AC630E" w14:textId="77777777" w:rsidR="00E4496B" w:rsidRPr="00AF6954" w:rsidRDefault="00E4496B" w:rsidP="00E4496B">
      <w:pPr>
        <w:numPr>
          <w:ilvl w:val="0"/>
          <w:numId w:val="7"/>
        </w:numPr>
        <w:jc w:val="both"/>
        <w:rPr>
          <w:sz w:val="20"/>
        </w:rPr>
      </w:pPr>
      <w:r w:rsidRPr="00AF6954">
        <w:rPr>
          <w:sz w:val="20"/>
        </w:rPr>
        <w:t xml:space="preserve">ensuring that there are effective opportunities for talking, and that talking is used to support </w:t>
      </w:r>
      <w:proofErr w:type="gramStart"/>
      <w:r w:rsidRPr="00AF6954">
        <w:rPr>
          <w:sz w:val="20"/>
        </w:rPr>
        <w:t>writing;</w:t>
      </w:r>
      <w:proofErr w:type="gramEnd"/>
      <w:r w:rsidRPr="00AF6954">
        <w:rPr>
          <w:sz w:val="20"/>
        </w:rPr>
        <w:t xml:space="preserve"> </w:t>
      </w:r>
    </w:p>
    <w:p w14:paraId="4060D2C6" w14:textId="77777777" w:rsidR="00E4496B" w:rsidRPr="00AF6954" w:rsidRDefault="00E4496B" w:rsidP="00E4496B">
      <w:pPr>
        <w:numPr>
          <w:ilvl w:val="0"/>
          <w:numId w:val="7"/>
        </w:numPr>
        <w:jc w:val="both"/>
        <w:rPr>
          <w:sz w:val="20"/>
        </w:rPr>
      </w:pPr>
      <w:r w:rsidRPr="00AF6954">
        <w:rPr>
          <w:sz w:val="20"/>
        </w:rPr>
        <w:t xml:space="preserve">encouraging children to transfer their knowledge, skills and understanding of one language to </w:t>
      </w:r>
      <w:proofErr w:type="gramStart"/>
      <w:r w:rsidRPr="00AF6954">
        <w:rPr>
          <w:sz w:val="20"/>
        </w:rPr>
        <w:t>another;</w:t>
      </w:r>
      <w:proofErr w:type="gramEnd"/>
      <w:r w:rsidRPr="00AF6954">
        <w:rPr>
          <w:sz w:val="20"/>
        </w:rPr>
        <w:t xml:space="preserve"> </w:t>
      </w:r>
    </w:p>
    <w:p w14:paraId="5D82C2BB" w14:textId="77777777" w:rsidR="00E4496B" w:rsidRDefault="00E4496B" w:rsidP="00E4496B">
      <w:pPr>
        <w:numPr>
          <w:ilvl w:val="0"/>
          <w:numId w:val="7"/>
        </w:numPr>
        <w:jc w:val="both"/>
        <w:rPr>
          <w:sz w:val="20"/>
        </w:rPr>
      </w:pPr>
      <w:r w:rsidRPr="00AF6954">
        <w:rPr>
          <w:sz w:val="20"/>
        </w:rPr>
        <w:t xml:space="preserve">building on children’s experiences of language </w:t>
      </w:r>
      <w:r w:rsidRPr="00E4496B">
        <w:rPr>
          <w:sz w:val="20"/>
        </w:rPr>
        <w:t xml:space="preserve">at home and in the wider community, so that their developing uses of English and other languages support </w:t>
      </w:r>
      <w:proofErr w:type="gramStart"/>
      <w:r w:rsidRPr="00E4496B">
        <w:rPr>
          <w:sz w:val="20"/>
        </w:rPr>
        <w:t>one another;</w:t>
      </w:r>
      <w:proofErr w:type="gramEnd"/>
      <w:r w:rsidRPr="00E4496B">
        <w:rPr>
          <w:sz w:val="20"/>
        </w:rPr>
        <w:t xml:space="preserve"> </w:t>
      </w:r>
    </w:p>
    <w:p w14:paraId="7C7560BD" w14:textId="77777777" w:rsidR="007E2344" w:rsidRPr="00E4496B" w:rsidRDefault="007E2344" w:rsidP="007E2344">
      <w:pPr>
        <w:ind w:left="720"/>
        <w:jc w:val="both"/>
        <w:rPr>
          <w:sz w:val="20"/>
        </w:rPr>
      </w:pPr>
    </w:p>
    <w:p w14:paraId="3E0D2693" w14:textId="77777777" w:rsidR="00E4496B" w:rsidRPr="007E2344" w:rsidRDefault="00E4496B" w:rsidP="00E4496B">
      <w:pPr>
        <w:jc w:val="both"/>
        <w:rPr>
          <w:b/>
          <w:sz w:val="20"/>
          <w:u w:val="single"/>
        </w:rPr>
      </w:pPr>
      <w:r w:rsidRPr="007E2344">
        <w:rPr>
          <w:b/>
          <w:sz w:val="20"/>
          <w:u w:val="single"/>
        </w:rPr>
        <w:t>Ensuring access to the curriculum and to assessment by:</w:t>
      </w:r>
    </w:p>
    <w:p w14:paraId="198DAF3E" w14:textId="77777777" w:rsidR="007E2344" w:rsidRPr="00E4496B" w:rsidRDefault="007E2344" w:rsidP="00E4496B">
      <w:pPr>
        <w:jc w:val="both"/>
        <w:rPr>
          <w:sz w:val="20"/>
        </w:rPr>
      </w:pPr>
    </w:p>
    <w:p w14:paraId="6B88AF31" w14:textId="77777777" w:rsidR="00E4496B" w:rsidRDefault="00E4496B" w:rsidP="00E4496B">
      <w:pPr>
        <w:numPr>
          <w:ilvl w:val="0"/>
          <w:numId w:val="8"/>
        </w:numPr>
        <w:jc w:val="both"/>
        <w:rPr>
          <w:sz w:val="20"/>
        </w:rPr>
      </w:pPr>
      <w:r w:rsidRPr="00E4496B">
        <w:rPr>
          <w:sz w:val="20"/>
        </w:rPr>
        <w:t xml:space="preserve">using accessible texts and materials that suit children’s ages and levels of </w:t>
      </w:r>
      <w:proofErr w:type="gramStart"/>
      <w:r w:rsidRPr="00E4496B">
        <w:rPr>
          <w:sz w:val="20"/>
        </w:rPr>
        <w:t>learning;</w:t>
      </w:r>
      <w:proofErr w:type="gramEnd"/>
      <w:r w:rsidRPr="00E4496B">
        <w:rPr>
          <w:sz w:val="20"/>
        </w:rPr>
        <w:t xml:space="preserve"> </w:t>
      </w:r>
    </w:p>
    <w:p w14:paraId="75B5EA8D" w14:textId="77777777" w:rsidR="007E2344" w:rsidRPr="00E4496B" w:rsidRDefault="007E2344" w:rsidP="00E4496B">
      <w:pPr>
        <w:numPr>
          <w:ilvl w:val="0"/>
          <w:numId w:val="8"/>
        </w:numPr>
        <w:jc w:val="both"/>
        <w:rPr>
          <w:sz w:val="20"/>
        </w:rPr>
      </w:pPr>
      <w:r>
        <w:rPr>
          <w:sz w:val="20"/>
        </w:rPr>
        <w:t xml:space="preserve">making sure resources are matched to needs and aptitudes of </w:t>
      </w:r>
      <w:proofErr w:type="gramStart"/>
      <w:r>
        <w:rPr>
          <w:sz w:val="20"/>
        </w:rPr>
        <w:t>pupils</w:t>
      </w:r>
      <w:proofErr w:type="gramEnd"/>
      <w:r>
        <w:rPr>
          <w:sz w:val="20"/>
        </w:rPr>
        <w:t xml:space="preserve"> </w:t>
      </w:r>
    </w:p>
    <w:p w14:paraId="5EF417E2" w14:textId="77777777" w:rsidR="00E4496B" w:rsidRPr="007E2344" w:rsidRDefault="00E4496B" w:rsidP="007E2344">
      <w:pPr>
        <w:numPr>
          <w:ilvl w:val="0"/>
          <w:numId w:val="8"/>
        </w:numPr>
        <w:jc w:val="both"/>
        <w:rPr>
          <w:sz w:val="20"/>
        </w:rPr>
      </w:pPr>
      <w:r w:rsidRPr="00E4496B">
        <w:rPr>
          <w:sz w:val="20"/>
        </w:rPr>
        <w:t>providing support through ICT, video or audio materials, dictionaries and trans</w:t>
      </w:r>
      <w:r w:rsidR="007E2344">
        <w:rPr>
          <w:sz w:val="20"/>
        </w:rPr>
        <w:t xml:space="preserve">lators and readers </w:t>
      </w:r>
    </w:p>
    <w:p w14:paraId="55453242" w14:textId="77777777" w:rsidR="00E4496B" w:rsidRDefault="00E4496B" w:rsidP="00E4496B">
      <w:pPr>
        <w:numPr>
          <w:ilvl w:val="0"/>
          <w:numId w:val="8"/>
        </w:numPr>
        <w:jc w:val="both"/>
        <w:rPr>
          <w:sz w:val="20"/>
        </w:rPr>
      </w:pPr>
      <w:r w:rsidRPr="00E4496B">
        <w:rPr>
          <w:sz w:val="20"/>
        </w:rPr>
        <w:t xml:space="preserve">setting targets in literacy for targeted children </w:t>
      </w:r>
    </w:p>
    <w:p w14:paraId="5AA6032A" w14:textId="77777777" w:rsidR="007E2344" w:rsidRPr="00E4496B" w:rsidRDefault="007E2344" w:rsidP="007E2344">
      <w:pPr>
        <w:jc w:val="both"/>
        <w:rPr>
          <w:sz w:val="20"/>
        </w:rPr>
      </w:pPr>
    </w:p>
    <w:p w14:paraId="2DD43F65" w14:textId="77777777" w:rsidR="00E4496B" w:rsidRPr="007E2344" w:rsidRDefault="00E4496B" w:rsidP="00E4496B">
      <w:pPr>
        <w:jc w:val="both"/>
        <w:rPr>
          <w:b/>
          <w:bCs/>
          <w:sz w:val="20"/>
          <w:u w:val="single"/>
        </w:rPr>
      </w:pPr>
      <w:r w:rsidRPr="007E2344">
        <w:rPr>
          <w:b/>
          <w:bCs/>
          <w:sz w:val="20"/>
          <w:u w:val="single"/>
        </w:rPr>
        <w:t xml:space="preserve">Curriculum access </w:t>
      </w:r>
    </w:p>
    <w:p w14:paraId="4290D710" w14:textId="77777777" w:rsidR="007E2344" w:rsidRPr="00E4496B" w:rsidRDefault="007E2344" w:rsidP="00E4496B">
      <w:pPr>
        <w:jc w:val="both"/>
        <w:rPr>
          <w:sz w:val="20"/>
        </w:rPr>
      </w:pPr>
    </w:p>
    <w:p w14:paraId="499764B1" w14:textId="6C7987D7" w:rsidR="007E2344" w:rsidRDefault="00E4496B" w:rsidP="00E4496B">
      <w:pPr>
        <w:jc w:val="both"/>
        <w:rPr>
          <w:sz w:val="20"/>
        </w:rPr>
      </w:pPr>
      <w:r w:rsidRPr="00E4496B">
        <w:rPr>
          <w:sz w:val="20"/>
        </w:rPr>
        <w:t xml:space="preserve">All children at </w:t>
      </w:r>
      <w:r w:rsidR="00F82D3E">
        <w:rPr>
          <w:sz w:val="20"/>
        </w:rPr>
        <w:t>Ryecroft</w:t>
      </w:r>
      <w:r w:rsidRPr="00E4496B">
        <w:rPr>
          <w:sz w:val="20"/>
        </w:rPr>
        <w:t xml:space="preserve"> School follow the curricular requirements </w:t>
      </w:r>
      <w:r w:rsidR="007E2344">
        <w:rPr>
          <w:sz w:val="20"/>
        </w:rPr>
        <w:t xml:space="preserve">of the </w:t>
      </w:r>
      <w:r w:rsidRPr="00E4496B">
        <w:rPr>
          <w:sz w:val="20"/>
        </w:rPr>
        <w:t>National Curriculum.</w:t>
      </w:r>
      <w:r w:rsidR="007E2344">
        <w:rPr>
          <w:sz w:val="20"/>
        </w:rPr>
        <w:t xml:space="preserve"> </w:t>
      </w:r>
      <w:r w:rsidRPr="00E4496B">
        <w:rPr>
          <w:sz w:val="20"/>
        </w:rPr>
        <w:t xml:space="preserve"> </w:t>
      </w:r>
    </w:p>
    <w:p w14:paraId="4FFEB902" w14:textId="77777777" w:rsidR="007E2344" w:rsidRDefault="007E2344" w:rsidP="00E4496B">
      <w:pPr>
        <w:jc w:val="both"/>
        <w:rPr>
          <w:sz w:val="20"/>
        </w:rPr>
      </w:pPr>
    </w:p>
    <w:p w14:paraId="7A0C7257" w14:textId="77777777" w:rsidR="00E4496B" w:rsidRDefault="00E4496B" w:rsidP="00E4496B">
      <w:pPr>
        <w:jc w:val="both"/>
        <w:rPr>
          <w:sz w:val="20"/>
        </w:rPr>
      </w:pPr>
      <w:r w:rsidRPr="00E4496B">
        <w:rPr>
          <w:sz w:val="20"/>
        </w:rPr>
        <w:t>Children with English as an additional language do not produce separate work, unless within a focused target intervention group.</w:t>
      </w:r>
    </w:p>
    <w:p w14:paraId="4A8B7408" w14:textId="77777777" w:rsidR="007E2344" w:rsidRPr="00E4496B" w:rsidRDefault="007E2344" w:rsidP="00E4496B">
      <w:pPr>
        <w:jc w:val="both"/>
        <w:rPr>
          <w:sz w:val="20"/>
        </w:rPr>
      </w:pPr>
    </w:p>
    <w:p w14:paraId="62EF3DA2" w14:textId="77777777" w:rsidR="00E4496B" w:rsidRPr="00E4496B" w:rsidRDefault="007E2344" w:rsidP="00E4496B">
      <w:pPr>
        <w:jc w:val="both"/>
        <w:rPr>
          <w:sz w:val="20"/>
        </w:rPr>
      </w:pPr>
      <w:r>
        <w:rPr>
          <w:sz w:val="20"/>
        </w:rPr>
        <w:t xml:space="preserve">We do provide additional support for EAL pupils. This may involve the </w:t>
      </w:r>
      <w:r w:rsidR="007F188C">
        <w:rPr>
          <w:sz w:val="20"/>
        </w:rPr>
        <w:t xml:space="preserve">receiving one to one support or small group work. </w:t>
      </w:r>
      <w:r>
        <w:rPr>
          <w:sz w:val="20"/>
        </w:rPr>
        <w:t xml:space="preserve"> </w:t>
      </w:r>
    </w:p>
    <w:p w14:paraId="0F1C4AD1" w14:textId="77777777" w:rsidR="007F188C" w:rsidRDefault="007F188C" w:rsidP="00E4496B">
      <w:pPr>
        <w:jc w:val="both"/>
        <w:rPr>
          <w:sz w:val="20"/>
        </w:rPr>
      </w:pPr>
    </w:p>
    <w:p w14:paraId="4B6EFB08" w14:textId="77777777" w:rsidR="00E4496B" w:rsidRPr="00E4496B" w:rsidRDefault="00E4496B" w:rsidP="00E4496B">
      <w:pPr>
        <w:jc w:val="both"/>
        <w:rPr>
          <w:sz w:val="20"/>
        </w:rPr>
      </w:pPr>
      <w:r w:rsidRPr="00E4496B">
        <w:rPr>
          <w:sz w:val="20"/>
        </w:rPr>
        <w:t>The Foundation Stage helps children learning English as an additional language by:</w:t>
      </w:r>
    </w:p>
    <w:p w14:paraId="7BA14A34" w14:textId="77777777" w:rsidR="00E4496B" w:rsidRPr="00E4496B" w:rsidRDefault="00E4496B" w:rsidP="00E4496B">
      <w:pPr>
        <w:numPr>
          <w:ilvl w:val="0"/>
          <w:numId w:val="9"/>
        </w:numPr>
        <w:jc w:val="both"/>
        <w:rPr>
          <w:sz w:val="20"/>
        </w:rPr>
      </w:pPr>
      <w:r w:rsidRPr="00E4496B">
        <w:rPr>
          <w:sz w:val="20"/>
        </w:rPr>
        <w:t xml:space="preserve">building on children’s experiences of language at home and in the wider community, so that their developing uses of English and of other languages support </w:t>
      </w:r>
      <w:proofErr w:type="gramStart"/>
      <w:r w:rsidRPr="00E4496B">
        <w:rPr>
          <w:sz w:val="20"/>
        </w:rPr>
        <w:t>one another;</w:t>
      </w:r>
      <w:proofErr w:type="gramEnd"/>
      <w:r w:rsidRPr="00E4496B">
        <w:rPr>
          <w:sz w:val="20"/>
        </w:rPr>
        <w:t xml:space="preserve"> </w:t>
      </w:r>
    </w:p>
    <w:p w14:paraId="75A8A719" w14:textId="77777777" w:rsidR="00E4496B" w:rsidRPr="00E4496B" w:rsidRDefault="00E4496B" w:rsidP="00E4496B">
      <w:pPr>
        <w:numPr>
          <w:ilvl w:val="0"/>
          <w:numId w:val="9"/>
        </w:numPr>
        <w:jc w:val="both"/>
        <w:rPr>
          <w:sz w:val="20"/>
        </w:rPr>
      </w:pPr>
      <w:r w:rsidRPr="00E4496B">
        <w:rPr>
          <w:sz w:val="20"/>
        </w:rPr>
        <w:t xml:space="preserve">providing a range of opportunities for children to engage in speaking and listening activities in English with peers and </w:t>
      </w:r>
      <w:proofErr w:type="gramStart"/>
      <w:r w:rsidRPr="00E4496B">
        <w:rPr>
          <w:sz w:val="20"/>
        </w:rPr>
        <w:t>adults;</w:t>
      </w:r>
      <w:proofErr w:type="gramEnd"/>
      <w:r w:rsidRPr="00E4496B">
        <w:rPr>
          <w:sz w:val="20"/>
        </w:rPr>
        <w:t xml:space="preserve"> </w:t>
      </w:r>
    </w:p>
    <w:p w14:paraId="621F4DCF" w14:textId="77777777" w:rsidR="007F188C" w:rsidRDefault="007F188C" w:rsidP="00E4496B">
      <w:pPr>
        <w:jc w:val="both"/>
        <w:rPr>
          <w:sz w:val="20"/>
        </w:rPr>
      </w:pPr>
    </w:p>
    <w:p w14:paraId="65F8F568" w14:textId="77777777" w:rsidR="00E4496B" w:rsidRPr="007F188C" w:rsidRDefault="00E4496B" w:rsidP="00E4496B">
      <w:pPr>
        <w:jc w:val="both"/>
        <w:rPr>
          <w:b/>
          <w:bCs/>
          <w:sz w:val="20"/>
          <w:u w:val="single"/>
        </w:rPr>
      </w:pPr>
      <w:r w:rsidRPr="007F188C">
        <w:rPr>
          <w:b/>
          <w:bCs/>
          <w:sz w:val="20"/>
          <w:u w:val="single"/>
        </w:rPr>
        <w:t xml:space="preserve">Assessment </w:t>
      </w:r>
    </w:p>
    <w:p w14:paraId="1AEB969D" w14:textId="77777777" w:rsidR="007F188C" w:rsidRPr="00E4496B" w:rsidRDefault="007F188C" w:rsidP="00E4496B">
      <w:pPr>
        <w:jc w:val="both"/>
        <w:rPr>
          <w:sz w:val="20"/>
        </w:rPr>
      </w:pPr>
    </w:p>
    <w:p w14:paraId="5AFDB3DD" w14:textId="77777777" w:rsidR="00E4496B" w:rsidRDefault="00E4496B" w:rsidP="00E4496B">
      <w:pPr>
        <w:jc w:val="both"/>
        <w:rPr>
          <w:sz w:val="20"/>
        </w:rPr>
      </w:pPr>
      <w:r w:rsidRPr="00E4496B">
        <w:rPr>
          <w:sz w:val="20"/>
        </w:rPr>
        <w:lastRenderedPageBreak/>
        <w:t>The statutory assessment arrangements of the National Curriculum allow us to make special arrangements for children who are learning English as an additional language.</w:t>
      </w:r>
    </w:p>
    <w:p w14:paraId="51EA1347" w14:textId="77777777" w:rsidR="007F188C" w:rsidRPr="00E4496B" w:rsidRDefault="007F188C" w:rsidP="00E4496B">
      <w:pPr>
        <w:jc w:val="both"/>
        <w:rPr>
          <w:sz w:val="20"/>
        </w:rPr>
      </w:pPr>
    </w:p>
    <w:p w14:paraId="1BF27D83" w14:textId="6FBD3AEF" w:rsidR="00E4496B" w:rsidRDefault="007F188C" w:rsidP="00E4496B">
      <w:pPr>
        <w:jc w:val="both"/>
        <w:rPr>
          <w:sz w:val="20"/>
        </w:rPr>
      </w:pPr>
      <w:r>
        <w:rPr>
          <w:sz w:val="20"/>
        </w:rPr>
        <w:t>All pupils at Optio</w:t>
      </w:r>
      <w:r w:rsidR="00F82D3E">
        <w:rPr>
          <w:sz w:val="20"/>
        </w:rPr>
        <w:t>ns Ryecroft</w:t>
      </w:r>
      <w:r>
        <w:rPr>
          <w:sz w:val="20"/>
        </w:rPr>
        <w:t xml:space="preserve"> have special educational needs and/or disabilities (SEND). Following assessment, all pupils have a </w:t>
      </w:r>
      <w:proofErr w:type="gramStart"/>
      <w:r>
        <w:rPr>
          <w:sz w:val="20"/>
        </w:rPr>
        <w:t>Person Centred</w:t>
      </w:r>
      <w:proofErr w:type="gramEnd"/>
      <w:r>
        <w:rPr>
          <w:sz w:val="20"/>
        </w:rPr>
        <w:t xml:space="preserve"> Plan (PCP). This outlines their EHC targets, along with any intervention required and supporting strategies. </w:t>
      </w:r>
    </w:p>
    <w:p w14:paraId="40C5C196" w14:textId="77777777" w:rsidR="007F188C" w:rsidRDefault="007F188C" w:rsidP="00E4496B">
      <w:pPr>
        <w:jc w:val="both"/>
        <w:rPr>
          <w:sz w:val="20"/>
        </w:rPr>
      </w:pPr>
    </w:p>
    <w:p w14:paraId="7DA07DC4" w14:textId="77777777" w:rsidR="007F188C" w:rsidRPr="00E4496B" w:rsidRDefault="007F188C" w:rsidP="00E4496B">
      <w:pPr>
        <w:jc w:val="both"/>
        <w:rPr>
          <w:sz w:val="20"/>
        </w:rPr>
      </w:pPr>
      <w:r>
        <w:rPr>
          <w:sz w:val="20"/>
        </w:rPr>
        <w:t xml:space="preserve">Progress towards PCP targets is reviewed on a </w:t>
      </w:r>
      <w:proofErr w:type="gramStart"/>
      <w:r>
        <w:rPr>
          <w:sz w:val="20"/>
        </w:rPr>
        <w:t>six weekly</w:t>
      </w:r>
      <w:proofErr w:type="gramEnd"/>
      <w:r>
        <w:rPr>
          <w:sz w:val="20"/>
        </w:rPr>
        <w:t xml:space="preserve"> basis during a parent/carer review. </w:t>
      </w:r>
    </w:p>
    <w:p w14:paraId="1105C616" w14:textId="77777777" w:rsidR="00E4496B" w:rsidRDefault="00E4496B" w:rsidP="00E4496B">
      <w:pPr>
        <w:jc w:val="both"/>
        <w:rPr>
          <w:sz w:val="20"/>
        </w:rPr>
      </w:pPr>
    </w:p>
    <w:sectPr w:rsidR="00E4496B" w:rsidSect="003522DE">
      <w:headerReference w:type="even" r:id="rId12"/>
      <w:headerReference w:type="default" r:id="rId13"/>
      <w:footerReference w:type="even" r:id="rId14"/>
      <w:footerReference w:type="default" r:id="rId15"/>
      <w:headerReference w:type="first" r:id="rId16"/>
      <w:footerReference w:type="first" r:id="rId17"/>
      <w:pgSz w:w="11906" w:h="16838"/>
      <w:pgMar w:top="2384" w:right="1134" w:bottom="1134" w:left="1134" w:header="851" w:footer="29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6175D" w14:textId="77777777" w:rsidR="006A125C" w:rsidRDefault="006A125C" w:rsidP="00427886">
      <w:r>
        <w:separator/>
      </w:r>
    </w:p>
  </w:endnote>
  <w:endnote w:type="continuationSeparator" w:id="0">
    <w:p w14:paraId="7A956896" w14:textId="77777777" w:rsidR="006A125C" w:rsidRDefault="006A125C" w:rsidP="0042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68012" w14:textId="77777777" w:rsidR="00F82D3E" w:rsidRDefault="00F82D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24D33" w14:textId="77777777" w:rsidR="00BC0FC5" w:rsidRDefault="00E32560" w:rsidP="004A0EA2">
    <w:pPr>
      <w:pStyle w:val="Footer"/>
    </w:pPr>
    <w:r w:rsidRPr="00BC0FC5">
      <w:rPr>
        <w:noProof/>
        <w:color w:val="000000"/>
      </w:rPr>
      <mc:AlternateContent>
        <mc:Choice Requires="wps">
          <w:drawing>
            <wp:anchor distT="0" distB="0" distL="114300" distR="114300" simplePos="0" relativeHeight="251661312" behindDoc="0" locked="0" layoutInCell="1" allowOverlap="1" wp14:anchorId="4C4B1AA0" wp14:editId="78493733">
              <wp:simplePos x="0" y="0"/>
              <wp:positionH relativeFrom="column">
                <wp:posOffset>-19050</wp:posOffset>
              </wp:positionH>
              <wp:positionV relativeFrom="paragraph">
                <wp:posOffset>60325</wp:posOffset>
              </wp:positionV>
              <wp:extent cx="6107430" cy="0"/>
              <wp:effectExtent l="5715" t="11430" r="11430" b="762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C2309D" id="_x0000_t32" coordsize="21600,21600" o:spt="32" o:oned="t" path="m,l21600,21600e" filled="f">
              <v:path arrowok="t" fillok="f" o:connecttype="none"/>
              <o:lock v:ext="edit" shapetype="t"/>
            </v:shapetype>
            <v:shape id="AutoShape 11" o:spid="_x0000_s1026" type="#_x0000_t32" style="position:absolute;margin-left:-1.5pt;margin-top:4.75pt;width:480.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" strokecolor="#7f8284"/>
          </w:pict>
        </mc:Fallback>
      </mc:AlternateContent>
    </w:r>
  </w:p>
  <w:tbl>
    <w:tblPr>
      <w:tblW w:w="0" w:type="auto"/>
      <w:tblLook w:val="04A0" w:firstRow="1" w:lastRow="0" w:firstColumn="1" w:lastColumn="0" w:noHBand="0" w:noVBand="1"/>
    </w:tblPr>
    <w:tblGrid>
      <w:gridCol w:w="1716"/>
      <w:gridCol w:w="3119"/>
      <w:gridCol w:w="1561"/>
      <w:gridCol w:w="3242"/>
    </w:tblGrid>
    <w:tr w:rsidR="00BC0FC5" w:rsidRPr="00BC0FC5" w14:paraId="4B95A126" w14:textId="77777777" w:rsidTr="00BC0FC5">
      <w:trPr>
        <w:trHeight w:val="253"/>
      </w:trPr>
      <w:tc>
        <w:tcPr>
          <w:tcW w:w="1716" w:type="dxa"/>
          <w:shd w:val="clear" w:color="auto" w:fill="auto"/>
          <w:tcMar>
            <w:left w:w="0" w:type="dxa"/>
            <w:right w:w="0" w:type="dxa"/>
          </w:tcMar>
        </w:tcPr>
        <w:p w14:paraId="03C8944B" w14:textId="77777777" w:rsidR="00BC0FC5" w:rsidRPr="00BC0FC5" w:rsidRDefault="00BC0FC5" w:rsidP="00BC0FC5">
          <w:pPr>
            <w:jc w:val="both"/>
            <w:rPr>
              <w:b/>
              <w:color w:val="7F8284"/>
              <w:sz w:val="16"/>
              <w:szCs w:val="16"/>
            </w:rPr>
          </w:pPr>
        </w:p>
      </w:tc>
      <w:tc>
        <w:tcPr>
          <w:tcW w:w="3119" w:type="dxa"/>
          <w:shd w:val="clear" w:color="auto" w:fill="auto"/>
          <w:tcMar>
            <w:left w:w="0" w:type="dxa"/>
            <w:right w:w="0" w:type="dxa"/>
          </w:tcMar>
        </w:tcPr>
        <w:p w14:paraId="40EDB0FA" w14:textId="77777777" w:rsidR="00BC0FC5" w:rsidRPr="00BC0FC5" w:rsidRDefault="00BC0FC5" w:rsidP="00BC0FC5">
          <w:pPr>
            <w:jc w:val="both"/>
            <w:rPr>
              <w:color w:val="7F8284"/>
              <w:sz w:val="16"/>
              <w:szCs w:val="16"/>
            </w:rPr>
          </w:pPr>
        </w:p>
      </w:tc>
      <w:tc>
        <w:tcPr>
          <w:tcW w:w="1561" w:type="dxa"/>
          <w:shd w:val="clear" w:color="auto" w:fill="auto"/>
          <w:tcMar>
            <w:left w:w="0" w:type="dxa"/>
            <w:right w:w="0" w:type="dxa"/>
          </w:tcMar>
        </w:tcPr>
        <w:p w14:paraId="79AB3558" w14:textId="77777777" w:rsidR="00BC0FC5" w:rsidRPr="00BC0FC5" w:rsidRDefault="00BC0FC5" w:rsidP="00BC0FC5">
          <w:pPr>
            <w:rPr>
              <w:b/>
              <w:color w:val="7F8284"/>
              <w:sz w:val="16"/>
              <w:szCs w:val="16"/>
            </w:rPr>
          </w:pPr>
        </w:p>
      </w:tc>
      <w:tc>
        <w:tcPr>
          <w:tcW w:w="3242" w:type="dxa"/>
          <w:shd w:val="clear" w:color="auto" w:fill="auto"/>
          <w:tcMar>
            <w:left w:w="0" w:type="dxa"/>
            <w:right w:w="0" w:type="dxa"/>
          </w:tcMar>
        </w:tcPr>
        <w:p w14:paraId="382A5898" w14:textId="77777777" w:rsidR="00BC0FC5" w:rsidRPr="003522DE" w:rsidRDefault="00BC0FC5" w:rsidP="00BC0FC5">
          <w:pPr>
            <w:jc w:val="right"/>
            <w:rPr>
              <w:b/>
              <w:color w:val="7F8284"/>
              <w:sz w:val="16"/>
              <w:szCs w:val="16"/>
            </w:rPr>
          </w:pPr>
          <w:r w:rsidRPr="003522DE">
            <w:rPr>
              <w:b/>
              <w:color w:val="7F8284"/>
              <w:sz w:val="16"/>
              <w:szCs w:val="16"/>
            </w:rPr>
            <w:t xml:space="preserve">Page </w:t>
          </w:r>
          <w:r w:rsidRPr="003522DE">
            <w:rPr>
              <w:b/>
              <w:bCs/>
              <w:color w:val="7F8284"/>
              <w:sz w:val="16"/>
              <w:szCs w:val="16"/>
            </w:rPr>
            <w:fldChar w:fldCharType="begin"/>
          </w:r>
          <w:r w:rsidRPr="003522DE">
            <w:rPr>
              <w:b/>
              <w:bCs/>
              <w:color w:val="7F8284"/>
              <w:sz w:val="16"/>
              <w:szCs w:val="16"/>
            </w:rPr>
            <w:instrText xml:space="preserve"> PAGE  \* Arabic  \* MERGEFORMAT </w:instrText>
          </w:r>
          <w:r w:rsidRPr="003522DE">
            <w:rPr>
              <w:b/>
              <w:bCs/>
              <w:color w:val="7F8284"/>
              <w:sz w:val="16"/>
              <w:szCs w:val="16"/>
            </w:rPr>
            <w:fldChar w:fldCharType="separate"/>
          </w:r>
          <w:r w:rsidR="00CD6989">
            <w:rPr>
              <w:b/>
              <w:bCs/>
              <w:noProof/>
              <w:color w:val="7F8284"/>
              <w:sz w:val="16"/>
              <w:szCs w:val="16"/>
            </w:rPr>
            <w:t>1</w:t>
          </w:r>
          <w:r w:rsidRPr="003522DE">
            <w:rPr>
              <w:b/>
              <w:bCs/>
              <w:color w:val="7F8284"/>
              <w:sz w:val="16"/>
              <w:szCs w:val="16"/>
            </w:rPr>
            <w:fldChar w:fldCharType="end"/>
          </w:r>
          <w:r w:rsidRPr="003522DE">
            <w:rPr>
              <w:b/>
              <w:color w:val="7F8284"/>
              <w:sz w:val="16"/>
              <w:szCs w:val="16"/>
            </w:rPr>
            <w:t xml:space="preserve"> of </w:t>
          </w:r>
          <w:r w:rsidRPr="003522DE">
            <w:rPr>
              <w:b/>
              <w:bCs/>
              <w:color w:val="7F8284"/>
              <w:sz w:val="16"/>
              <w:szCs w:val="16"/>
            </w:rPr>
            <w:fldChar w:fldCharType="begin"/>
          </w:r>
          <w:r w:rsidRPr="003522DE">
            <w:rPr>
              <w:b/>
              <w:bCs/>
              <w:color w:val="7F8284"/>
              <w:sz w:val="16"/>
              <w:szCs w:val="16"/>
            </w:rPr>
            <w:instrText xml:space="preserve"> NUMPAGES  \* Arabic  \* MERGEFORMAT </w:instrText>
          </w:r>
          <w:r w:rsidRPr="003522DE">
            <w:rPr>
              <w:b/>
              <w:bCs/>
              <w:color w:val="7F8284"/>
              <w:sz w:val="16"/>
              <w:szCs w:val="16"/>
            </w:rPr>
            <w:fldChar w:fldCharType="separate"/>
          </w:r>
          <w:r w:rsidR="00CD6989">
            <w:rPr>
              <w:b/>
              <w:bCs/>
              <w:noProof/>
              <w:color w:val="7F8284"/>
              <w:sz w:val="16"/>
              <w:szCs w:val="16"/>
            </w:rPr>
            <w:t>2</w:t>
          </w:r>
          <w:r w:rsidRPr="003522DE">
            <w:rPr>
              <w:b/>
              <w:bCs/>
              <w:color w:val="7F8284"/>
              <w:sz w:val="16"/>
              <w:szCs w:val="16"/>
            </w:rPr>
            <w:fldChar w:fldCharType="end"/>
          </w:r>
        </w:p>
      </w:tc>
    </w:tr>
    <w:tr w:rsidR="00BC0FC5" w:rsidRPr="00BC0FC5" w14:paraId="1597E5DD" w14:textId="77777777" w:rsidTr="00BC0FC5">
      <w:trPr>
        <w:trHeight w:val="253"/>
      </w:trPr>
      <w:tc>
        <w:tcPr>
          <w:tcW w:w="1716" w:type="dxa"/>
          <w:shd w:val="clear" w:color="auto" w:fill="auto"/>
          <w:tcMar>
            <w:left w:w="0" w:type="dxa"/>
            <w:right w:w="0" w:type="dxa"/>
          </w:tcMar>
        </w:tcPr>
        <w:p w14:paraId="46541827" w14:textId="77777777" w:rsidR="00BC0FC5" w:rsidRPr="00BC0FC5" w:rsidRDefault="00BC0FC5" w:rsidP="00BC0FC5">
          <w:pPr>
            <w:jc w:val="both"/>
            <w:rPr>
              <w:b/>
              <w:color w:val="7F8284"/>
              <w:sz w:val="16"/>
              <w:szCs w:val="16"/>
            </w:rPr>
          </w:pPr>
          <w:r w:rsidRPr="00BC0FC5">
            <w:rPr>
              <w:b/>
              <w:color w:val="7F8284"/>
              <w:sz w:val="16"/>
              <w:szCs w:val="16"/>
            </w:rPr>
            <w:t>Document Type</w:t>
          </w:r>
        </w:p>
      </w:tc>
      <w:tc>
        <w:tcPr>
          <w:tcW w:w="3119" w:type="dxa"/>
          <w:shd w:val="clear" w:color="auto" w:fill="auto"/>
          <w:tcMar>
            <w:left w:w="0" w:type="dxa"/>
            <w:right w:w="0" w:type="dxa"/>
          </w:tcMar>
        </w:tcPr>
        <w:p w14:paraId="232F78D8" w14:textId="77777777" w:rsidR="00BC0FC5" w:rsidRPr="00BC0FC5" w:rsidRDefault="00BC0FC5" w:rsidP="00BC0FC5">
          <w:pPr>
            <w:jc w:val="both"/>
            <w:rPr>
              <w:color w:val="7F8284"/>
              <w:sz w:val="16"/>
              <w:szCs w:val="16"/>
            </w:rPr>
          </w:pPr>
          <w:r w:rsidRPr="00BC0FC5">
            <w:rPr>
              <w:color w:val="7F8284"/>
              <w:sz w:val="16"/>
              <w:szCs w:val="16"/>
            </w:rPr>
            <w:t>Policy</w:t>
          </w:r>
        </w:p>
      </w:tc>
      <w:tc>
        <w:tcPr>
          <w:tcW w:w="1561" w:type="dxa"/>
          <w:shd w:val="clear" w:color="auto" w:fill="auto"/>
          <w:tcMar>
            <w:left w:w="0" w:type="dxa"/>
            <w:right w:w="0" w:type="dxa"/>
          </w:tcMar>
        </w:tcPr>
        <w:p w14:paraId="6F3BC6CA" w14:textId="77777777" w:rsidR="00BC0FC5" w:rsidRPr="00BC0FC5" w:rsidRDefault="00BC0FC5" w:rsidP="005C2511">
          <w:pPr>
            <w:rPr>
              <w:b/>
              <w:color w:val="7F8284"/>
              <w:sz w:val="16"/>
              <w:szCs w:val="16"/>
            </w:rPr>
          </w:pPr>
          <w:r w:rsidRPr="00BC0FC5">
            <w:rPr>
              <w:b/>
              <w:color w:val="7F8284"/>
              <w:sz w:val="16"/>
              <w:szCs w:val="16"/>
            </w:rPr>
            <w:t>Version Number</w:t>
          </w:r>
        </w:p>
      </w:tc>
      <w:tc>
        <w:tcPr>
          <w:tcW w:w="3242" w:type="dxa"/>
          <w:shd w:val="clear" w:color="auto" w:fill="auto"/>
          <w:tcMar>
            <w:left w:w="0" w:type="dxa"/>
            <w:right w:w="0" w:type="dxa"/>
          </w:tcMar>
        </w:tcPr>
        <w:p w14:paraId="634628CB" w14:textId="77777777" w:rsidR="00BC0FC5" w:rsidRPr="00BC0FC5" w:rsidRDefault="00BC0FC5" w:rsidP="005C2511">
          <w:pPr>
            <w:rPr>
              <w:color w:val="7F8284"/>
              <w:sz w:val="16"/>
              <w:szCs w:val="16"/>
            </w:rPr>
          </w:pPr>
          <w:r w:rsidRPr="00BC0FC5">
            <w:rPr>
              <w:color w:val="7F8284"/>
              <w:sz w:val="16"/>
              <w:szCs w:val="16"/>
            </w:rPr>
            <w:t>1.0</w:t>
          </w:r>
        </w:p>
      </w:tc>
    </w:tr>
    <w:tr w:rsidR="00BC0FC5" w:rsidRPr="00BC0FC5" w14:paraId="37868874" w14:textId="77777777" w:rsidTr="00BC0FC5">
      <w:trPr>
        <w:trHeight w:val="253"/>
      </w:trPr>
      <w:tc>
        <w:tcPr>
          <w:tcW w:w="1716" w:type="dxa"/>
          <w:shd w:val="clear" w:color="auto" w:fill="auto"/>
          <w:tcMar>
            <w:left w:w="0" w:type="dxa"/>
            <w:right w:w="0" w:type="dxa"/>
          </w:tcMar>
        </w:tcPr>
        <w:p w14:paraId="7F5A1B42" w14:textId="3A67D175" w:rsidR="00BC0FC5" w:rsidRPr="00BC0FC5" w:rsidRDefault="00BC0FC5" w:rsidP="00BC0FC5">
          <w:pPr>
            <w:jc w:val="both"/>
            <w:rPr>
              <w:b/>
              <w:color w:val="7F8284"/>
              <w:sz w:val="16"/>
              <w:szCs w:val="16"/>
            </w:rPr>
          </w:pPr>
        </w:p>
      </w:tc>
      <w:tc>
        <w:tcPr>
          <w:tcW w:w="3119" w:type="dxa"/>
          <w:shd w:val="clear" w:color="auto" w:fill="auto"/>
          <w:tcMar>
            <w:left w:w="0" w:type="dxa"/>
            <w:right w:w="0" w:type="dxa"/>
          </w:tcMar>
        </w:tcPr>
        <w:p w14:paraId="3ED4BA39" w14:textId="1B0C9BDE" w:rsidR="00BC0FC5" w:rsidRPr="00BC0FC5" w:rsidRDefault="00BC0FC5" w:rsidP="00BC0FC5">
          <w:pPr>
            <w:jc w:val="both"/>
            <w:rPr>
              <w:color w:val="7F8284"/>
              <w:sz w:val="16"/>
              <w:szCs w:val="16"/>
            </w:rPr>
          </w:pPr>
        </w:p>
      </w:tc>
      <w:tc>
        <w:tcPr>
          <w:tcW w:w="1561" w:type="dxa"/>
          <w:shd w:val="clear" w:color="auto" w:fill="auto"/>
          <w:tcMar>
            <w:left w:w="0" w:type="dxa"/>
            <w:right w:w="0" w:type="dxa"/>
          </w:tcMar>
        </w:tcPr>
        <w:p w14:paraId="01F8F14E" w14:textId="239A1AD6" w:rsidR="00BC0FC5" w:rsidRPr="00BC0FC5" w:rsidRDefault="00BC0FC5" w:rsidP="005C2511">
          <w:pPr>
            <w:rPr>
              <w:b/>
              <w:color w:val="7F8284"/>
              <w:sz w:val="16"/>
              <w:szCs w:val="16"/>
            </w:rPr>
          </w:pPr>
        </w:p>
      </w:tc>
      <w:tc>
        <w:tcPr>
          <w:tcW w:w="3242" w:type="dxa"/>
          <w:shd w:val="clear" w:color="auto" w:fill="auto"/>
          <w:tcMar>
            <w:left w:w="0" w:type="dxa"/>
            <w:right w:w="0" w:type="dxa"/>
          </w:tcMar>
        </w:tcPr>
        <w:p w14:paraId="464DF395" w14:textId="53193ECB" w:rsidR="00BC0FC5" w:rsidRPr="00BC0FC5" w:rsidRDefault="00BC0FC5" w:rsidP="005C2511">
          <w:pPr>
            <w:rPr>
              <w:color w:val="7F8284"/>
              <w:sz w:val="16"/>
              <w:szCs w:val="16"/>
            </w:rPr>
          </w:pPr>
        </w:p>
      </w:tc>
    </w:tr>
    <w:tr w:rsidR="00BC0FC5" w:rsidRPr="00BC0FC5" w14:paraId="760A988D" w14:textId="77777777" w:rsidTr="00BC0FC5">
      <w:trPr>
        <w:trHeight w:val="253"/>
      </w:trPr>
      <w:tc>
        <w:tcPr>
          <w:tcW w:w="1716" w:type="dxa"/>
          <w:shd w:val="clear" w:color="auto" w:fill="auto"/>
          <w:tcMar>
            <w:left w:w="0" w:type="dxa"/>
            <w:right w:w="0" w:type="dxa"/>
          </w:tcMar>
        </w:tcPr>
        <w:p w14:paraId="3F2D9525" w14:textId="77777777" w:rsidR="00BC0FC5" w:rsidRPr="00BC0FC5" w:rsidRDefault="00BC0FC5" w:rsidP="00BC0FC5">
          <w:pPr>
            <w:jc w:val="both"/>
            <w:rPr>
              <w:b/>
              <w:color w:val="7F8284"/>
              <w:sz w:val="16"/>
              <w:szCs w:val="16"/>
            </w:rPr>
          </w:pPr>
          <w:r w:rsidRPr="00BC0FC5">
            <w:rPr>
              <w:b/>
              <w:color w:val="7F8284"/>
              <w:sz w:val="16"/>
              <w:szCs w:val="16"/>
            </w:rPr>
            <w:t>Date First Issued</w:t>
          </w:r>
        </w:p>
      </w:tc>
      <w:tc>
        <w:tcPr>
          <w:tcW w:w="3119" w:type="dxa"/>
          <w:shd w:val="clear" w:color="auto" w:fill="auto"/>
          <w:tcMar>
            <w:left w:w="0" w:type="dxa"/>
            <w:right w:w="0" w:type="dxa"/>
          </w:tcMar>
        </w:tcPr>
        <w:p w14:paraId="52BF7F76" w14:textId="2AA72A9F" w:rsidR="00BC0FC5" w:rsidRPr="00BC0FC5" w:rsidRDefault="00F82D3E" w:rsidP="00BC0FC5">
          <w:pPr>
            <w:jc w:val="both"/>
            <w:rPr>
              <w:color w:val="7F8284"/>
              <w:sz w:val="16"/>
              <w:szCs w:val="16"/>
            </w:rPr>
          </w:pPr>
          <w:r>
            <w:rPr>
              <w:color w:val="7F8284"/>
              <w:sz w:val="16"/>
              <w:szCs w:val="16"/>
            </w:rPr>
            <w:t>May 2024</w:t>
          </w:r>
        </w:p>
      </w:tc>
      <w:tc>
        <w:tcPr>
          <w:tcW w:w="1561" w:type="dxa"/>
          <w:shd w:val="clear" w:color="auto" w:fill="auto"/>
          <w:tcMar>
            <w:left w:w="0" w:type="dxa"/>
            <w:right w:w="0" w:type="dxa"/>
          </w:tcMar>
        </w:tcPr>
        <w:p w14:paraId="1789B599" w14:textId="77777777" w:rsidR="00BC0FC5" w:rsidRPr="00BC0FC5" w:rsidRDefault="00BC0FC5" w:rsidP="005C2511">
          <w:pPr>
            <w:rPr>
              <w:b/>
              <w:color w:val="7F8284"/>
              <w:sz w:val="16"/>
              <w:szCs w:val="16"/>
            </w:rPr>
          </w:pPr>
          <w:r w:rsidRPr="00BC0FC5">
            <w:rPr>
              <w:b/>
              <w:color w:val="7F8284"/>
              <w:sz w:val="16"/>
              <w:szCs w:val="16"/>
            </w:rPr>
            <w:t>Next Review Date</w:t>
          </w:r>
        </w:p>
      </w:tc>
      <w:tc>
        <w:tcPr>
          <w:tcW w:w="3242" w:type="dxa"/>
          <w:shd w:val="clear" w:color="auto" w:fill="auto"/>
          <w:tcMar>
            <w:left w:w="0" w:type="dxa"/>
            <w:right w:w="0" w:type="dxa"/>
          </w:tcMar>
        </w:tcPr>
        <w:p w14:paraId="19087F5C" w14:textId="77777777" w:rsidR="00BC0FC5" w:rsidRPr="00BC0FC5" w:rsidRDefault="000E6E00" w:rsidP="000E6E00">
          <w:pPr>
            <w:rPr>
              <w:color w:val="7F8284"/>
              <w:sz w:val="16"/>
              <w:szCs w:val="16"/>
            </w:rPr>
          </w:pPr>
          <w:r>
            <w:rPr>
              <w:color w:val="7F8284"/>
              <w:sz w:val="16"/>
              <w:szCs w:val="16"/>
            </w:rPr>
            <w:t xml:space="preserve">At least annually </w:t>
          </w:r>
        </w:p>
      </w:tc>
    </w:tr>
  </w:tbl>
  <w:p w14:paraId="0F8B58E7" w14:textId="77777777" w:rsidR="00A31A9E" w:rsidRPr="004A0EA2" w:rsidRDefault="00A31A9E" w:rsidP="004A0E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08CB7" w14:textId="77777777" w:rsidR="00F82D3E" w:rsidRDefault="00F82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0F632" w14:textId="77777777" w:rsidR="006A125C" w:rsidRDefault="006A125C" w:rsidP="00427886">
      <w:r>
        <w:separator/>
      </w:r>
    </w:p>
  </w:footnote>
  <w:footnote w:type="continuationSeparator" w:id="0">
    <w:p w14:paraId="0D7CC444" w14:textId="77777777" w:rsidR="006A125C" w:rsidRDefault="006A125C" w:rsidP="00427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F2CCE" w14:textId="77777777" w:rsidR="00F82D3E" w:rsidRDefault="00F82D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92CB9" w14:textId="77777777" w:rsidR="004A0EA2" w:rsidRDefault="00E32560" w:rsidP="004A0EA2">
    <w:pPr>
      <w:pStyle w:val="Header"/>
      <w:tabs>
        <w:tab w:val="clear" w:pos="4513"/>
        <w:tab w:val="clear" w:pos="9026"/>
      </w:tabs>
    </w:pPr>
    <w:r>
      <w:rPr>
        <w:b/>
        <w:noProof/>
        <w:sz w:val="28"/>
        <w:szCs w:val="28"/>
      </w:rPr>
      <w:drawing>
        <wp:anchor distT="0" distB="0" distL="114300" distR="114300" simplePos="0" relativeHeight="251659264" behindDoc="1" locked="0" layoutInCell="1" allowOverlap="1" wp14:anchorId="3B83F176" wp14:editId="4FD307D8">
          <wp:simplePos x="0" y="0"/>
          <wp:positionH relativeFrom="column">
            <wp:posOffset>0</wp:posOffset>
          </wp:positionH>
          <wp:positionV relativeFrom="paragraph">
            <wp:posOffset>-55245</wp:posOffset>
          </wp:positionV>
          <wp:extent cx="1666875" cy="690245"/>
          <wp:effectExtent l="0" t="0" r="9525" b="0"/>
          <wp:wrapNone/>
          <wp:docPr id="9" name="Picture 9" descr="Outcomes First Group Logo-NEW-2017 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utcomes First Group Logo-NEW-2017 Compress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690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C56E4D" w14:textId="77777777" w:rsidR="003522DE" w:rsidRDefault="003522DE" w:rsidP="004A0EA2">
    <w:pPr>
      <w:pStyle w:val="Header"/>
      <w:tabs>
        <w:tab w:val="clear" w:pos="4513"/>
        <w:tab w:val="clear" w:pos="9026"/>
      </w:tabs>
      <w:jc w:val="right"/>
      <w:rPr>
        <w:b/>
        <w:color w:val="7F8284"/>
        <w:sz w:val="24"/>
        <w:szCs w:val="24"/>
      </w:rPr>
    </w:pPr>
  </w:p>
  <w:p w14:paraId="1025698D" w14:textId="77777777" w:rsidR="00BD4DD2" w:rsidRPr="003522DE" w:rsidRDefault="00E4496B" w:rsidP="004A0EA2">
    <w:pPr>
      <w:pStyle w:val="Header"/>
      <w:tabs>
        <w:tab w:val="clear" w:pos="4513"/>
        <w:tab w:val="clear" w:pos="9026"/>
      </w:tabs>
      <w:jc w:val="right"/>
      <w:rPr>
        <w:b/>
        <w:color w:val="7F8284"/>
        <w:sz w:val="24"/>
        <w:szCs w:val="24"/>
      </w:rPr>
    </w:pPr>
    <w:r>
      <w:rPr>
        <w:b/>
        <w:color w:val="7F8284"/>
        <w:sz w:val="24"/>
        <w:szCs w:val="24"/>
      </w:rPr>
      <w:t>ENGLISH AS AN ADDITIONAL</w:t>
    </w:r>
    <w:r w:rsidR="007B3090">
      <w:rPr>
        <w:b/>
        <w:color w:val="7F8284"/>
        <w:sz w:val="24"/>
        <w:szCs w:val="24"/>
      </w:rPr>
      <w:t xml:space="preserve"> LANGUAGE</w:t>
    </w:r>
    <w:r w:rsidR="00E804E4">
      <w:rPr>
        <w:b/>
        <w:color w:val="7F8284"/>
        <w:sz w:val="24"/>
        <w:szCs w:val="24"/>
      </w:rPr>
      <w:t xml:space="preserve"> </w:t>
    </w:r>
    <w:r w:rsidR="000E7CAC">
      <w:rPr>
        <w:b/>
        <w:color w:val="7F8284"/>
        <w:sz w:val="24"/>
        <w:szCs w:val="24"/>
      </w:rPr>
      <w:t>POLICY</w:t>
    </w:r>
    <w:r>
      <w:rPr>
        <w:b/>
        <w:color w:val="7F8284"/>
        <w:sz w:val="24"/>
        <w:szCs w:val="24"/>
      </w:rPr>
      <w:t xml:space="preserve"> (EAL)</w:t>
    </w:r>
    <w:r w:rsidR="00C576C1">
      <w:rPr>
        <w:b/>
        <w:color w:val="7F8284"/>
        <w:sz w:val="24"/>
        <w:szCs w:val="24"/>
      </w:rPr>
      <w:t xml:space="preserve"> </w:t>
    </w:r>
  </w:p>
  <w:p w14:paraId="064EF728" w14:textId="5D48EA6F" w:rsidR="004A0EA2" w:rsidRPr="00FC5EC7" w:rsidRDefault="00710DFE" w:rsidP="00710DFE">
    <w:pPr>
      <w:pStyle w:val="Header"/>
      <w:tabs>
        <w:tab w:val="clear" w:pos="4513"/>
        <w:tab w:val="clear" w:pos="9026"/>
      </w:tabs>
      <w:jc w:val="right"/>
      <w:rPr>
        <w:color w:val="F2942C"/>
        <w:sz w:val="18"/>
      </w:rPr>
    </w:pPr>
    <w:r w:rsidRPr="00FC5EC7">
      <w:rPr>
        <w:color w:val="F2942C"/>
        <w:sz w:val="18"/>
      </w:rPr>
      <w:t xml:space="preserve">OPTIONS </w:t>
    </w:r>
    <w:r w:rsidR="00F82D3E">
      <w:rPr>
        <w:color w:val="F2942C"/>
        <w:sz w:val="18"/>
      </w:rPr>
      <w:t>Ryecroft</w:t>
    </w:r>
  </w:p>
  <w:p w14:paraId="1E6C5E19" w14:textId="77777777" w:rsidR="004A0EA2" w:rsidRDefault="00E32560">
    <w:pPr>
      <w:pStyle w:val="Header"/>
    </w:pPr>
    <w:r w:rsidRPr="003522DE">
      <w:rPr>
        <w:noProof/>
        <w:color w:val="7F8284"/>
      </w:rPr>
      <mc:AlternateContent>
        <mc:Choice Requires="wps">
          <w:drawing>
            <wp:anchor distT="0" distB="0" distL="114300" distR="114300" simplePos="0" relativeHeight="251660288" behindDoc="0" locked="0" layoutInCell="1" allowOverlap="1" wp14:anchorId="6DE0CA59" wp14:editId="63BFB336">
              <wp:simplePos x="0" y="0"/>
              <wp:positionH relativeFrom="column">
                <wp:posOffset>11430</wp:posOffset>
              </wp:positionH>
              <wp:positionV relativeFrom="paragraph">
                <wp:posOffset>106680</wp:posOffset>
              </wp:positionV>
              <wp:extent cx="6107430" cy="0"/>
              <wp:effectExtent l="7620" t="8890" r="9525" b="1016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C0C3E2" id="_x0000_t32" coordsize="21600,21600" o:spt="32" o:oned="t" path="m,l21600,21600e" filled="f">
              <v:path arrowok="t" fillok="f" o:connecttype="none"/>
              <o:lock v:ext="edit" shapetype="t"/>
            </v:shapetype>
            <v:shape id="AutoShape 10" o:spid="_x0000_s1026" type="#_x0000_t32" style="position:absolute;margin-left:.9pt;margin-top:8.4pt;width:480.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" strokecolor="#7f8284"/>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F172F" w14:textId="77777777" w:rsidR="00F82D3E" w:rsidRDefault="00F82D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E3367A"/>
    <w:multiLevelType w:val="multilevel"/>
    <w:tmpl w:val="55645D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8E60202"/>
    <w:multiLevelType w:val="multilevel"/>
    <w:tmpl w:val="56EE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6053CA"/>
    <w:multiLevelType w:val="hybridMultilevel"/>
    <w:tmpl w:val="B7DE30BA"/>
    <w:lvl w:ilvl="0" w:tplc="6AB623AC">
      <w:numFmt w:val="bullet"/>
      <w:pStyle w:val="Bulletpoints"/>
      <w:lvlText w:val="•"/>
      <w:lvlJc w:val="left"/>
      <w:pPr>
        <w:ind w:left="1440" w:hanging="360"/>
      </w:pPr>
      <w:rPr>
        <w:rFonts w:ascii="Arial" w:eastAsia="Times New Roman" w:hAnsi="Arial" w:cs="Arial" w:hint="default"/>
      </w:rPr>
    </w:lvl>
    <w:lvl w:ilvl="1" w:tplc="63482EEC">
      <w:numFmt w:val="bullet"/>
      <w:lvlText w:val="•"/>
      <w:lvlJc w:val="left"/>
      <w:pPr>
        <w:ind w:left="2160" w:hanging="360"/>
      </w:pPr>
      <w:rPr>
        <w:rFonts w:ascii="Arial" w:eastAsia="Times New Roman" w:hAnsi="Arial" w:cs="Arial" w:hint="default"/>
      </w:rPr>
    </w:lvl>
    <w:lvl w:ilvl="2" w:tplc="63482EEC">
      <w:numFmt w:val="bullet"/>
      <w:lvlText w:val="•"/>
      <w:lvlJc w:val="left"/>
      <w:pPr>
        <w:ind w:left="2880" w:hanging="360"/>
      </w:pPr>
      <w:rPr>
        <w:rFonts w:ascii="Arial" w:eastAsia="Times New Roman" w:hAnsi="Arial" w:cs="Arial" w:hint="default"/>
      </w:rPr>
    </w:lvl>
    <w:lvl w:ilvl="3" w:tplc="63482EEC">
      <w:numFmt w:val="bullet"/>
      <w:lvlText w:val="•"/>
      <w:lvlJc w:val="left"/>
      <w:pPr>
        <w:ind w:left="3600" w:hanging="360"/>
      </w:pPr>
      <w:rPr>
        <w:rFonts w:ascii="Arial" w:eastAsia="Times New Roman" w:hAnsi="Arial" w:cs="Aria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7B529C0"/>
    <w:multiLevelType w:val="hybridMultilevel"/>
    <w:tmpl w:val="DA7A2A04"/>
    <w:lvl w:ilvl="0" w:tplc="BBBED8EC">
      <w:start w:val="1"/>
      <w:numFmt w:val="bullet"/>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5E3731DD"/>
    <w:multiLevelType w:val="multilevel"/>
    <w:tmpl w:val="58EA8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8C551F"/>
    <w:multiLevelType w:val="hybridMultilevel"/>
    <w:tmpl w:val="820EE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F82AE0"/>
    <w:multiLevelType w:val="hybridMultilevel"/>
    <w:tmpl w:val="16BEDBE0"/>
    <w:lvl w:ilvl="0" w:tplc="B9D0FA96">
      <w:start w:val="1"/>
      <w:numFmt w:val="decimal"/>
      <w:lvlText w:val="%1.0"/>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E8E6CA3"/>
    <w:multiLevelType w:val="multilevel"/>
    <w:tmpl w:val="E69CA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C50F63"/>
    <w:multiLevelType w:val="hybridMultilevel"/>
    <w:tmpl w:val="F1B2E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7200088">
    <w:abstractNumId w:val="6"/>
  </w:num>
  <w:num w:numId="2" w16cid:durableId="486241480">
    <w:abstractNumId w:val="2"/>
  </w:num>
  <w:num w:numId="3" w16cid:durableId="1602880441">
    <w:abstractNumId w:val="3"/>
  </w:num>
  <w:num w:numId="4" w16cid:durableId="14276535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6143307">
    <w:abstractNumId w:val="8"/>
  </w:num>
  <w:num w:numId="6" w16cid:durableId="509753915">
    <w:abstractNumId w:val="5"/>
  </w:num>
  <w:num w:numId="7" w16cid:durableId="662046615">
    <w:abstractNumId w:val="7"/>
  </w:num>
  <w:num w:numId="8" w16cid:durableId="1719546092">
    <w:abstractNumId w:val="4"/>
  </w:num>
  <w:num w:numId="9" w16cid:durableId="101149260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colormru v:ext="edit" colors="#f2942c,#f1882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319"/>
    <w:rsid w:val="000066C8"/>
    <w:rsid w:val="00025181"/>
    <w:rsid w:val="00040699"/>
    <w:rsid w:val="000459C4"/>
    <w:rsid w:val="0005636F"/>
    <w:rsid w:val="00067BE6"/>
    <w:rsid w:val="000E5EBA"/>
    <w:rsid w:val="000E6E00"/>
    <w:rsid w:val="000E7CAC"/>
    <w:rsid w:val="001228B7"/>
    <w:rsid w:val="001245CD"/>
    <w:rsid w:val="001357E7"/>
    <w:rsid w:val="00163B4C"/>
    <w:rsid w:val="00187B78"/>
    <w:rsid w:val="001B2BC3"/>
    <w:rsid w:val="00203C66"/>
    <w:rsid w:val="00234F45"/>
    <w:rsid w:val="002551DD"/>
    <w:rsid w:val="00285908"/>
    <w:rsid w:val="002C44D6"/>
    <w:rsid w:val="00302E19"/>
    <w:rsid w:val="00307D8D"/>
    <w:rsid w:val="00311D8A"/>
    <w:rsid w:val="003240C0"/>
    <w:rsid w:val="00327BD7"/>
    <w:rsid w:val="00337568"/>
    <w:rsid w:val="00343849"/>
    <w:rsid w:val="003522DE"/>
    <w:rsid w:val="00353B75"/>
    <w:rsid w:val="003541FB"/>
    <w:rsid w:val="00371A53"/>
    <w:rsid w:val="003A1BAF"/>
    <w:rsid w:val="003C6001"/>
    <w:rsid w:val="003D7161"/>
    <w:rsid w:val="003E40A2"/>
    <w:rsid w:val="003F5546"/>
    <w:rsid w:val="00400D83"/>
    <w:rsid w:val="00404D14"/>
    <w:rsid w:val="00427886"/>
    <w:rsid w:val="004607B5"/>
    <w:rsid w:val="004A0EA2"/>
    <w:rsid w:val="004A4073"/>
    <w:rsid w:val="004B1418"/>
    <w:rsid w:val="004D4B3E"/>
    <w:rsid w:val="005455BC"/>
    <w:rsid w:val="00574486"/>
    <w:rsid w:val="00576009"/>
    <w:rsid w:val="005A766E"/>
    <w:rsid w:val="005B3372"/>
    <w:rsid w:val="005C2511"/>
    <w:rsid w:val="005E4DB9"/>
    <w:rsid w:val="0062674B"/>
    <w:rsid w:val="00633C59"/>
    <w:rsid w:val="0064096F"/>
    <w:rsid w:val="00680F98"/>
    <w:rsid w:val="006A125C"/>
    <w:rsid w:val="006B0120"/>
    <w:rsid w:val="006B119F"/>
    <w:rsid w:val="006D2CE8"/>
    <w:rsid w:val="00710DFE"/>
    <w:rsid w:val="00744667"/>
    <w:rsid w:val="0076532C"/>
    <w:rsid w:val="00773DB3"/>
    <w:rsid w:val="007B3090"/>
    <w:rsid w:val="007C45D2"/>
    <w:rsid w:val="007E2344"/>
    <w:rsid w:val="007E7CB0"/>
    <w:rsid w:val="007F188C"/>
    <w:rsid w:val="007F64E7"/>
    <w:rsid w:val="008226C3"/>
    <w:rsid w:val="00871228"/>
    <w:rsid w:val="00891052"/>
    <w:rsid w:val="008A2B62"/>
    <w:rsid w:val="008A34A8"/>
    <w:rsid w:val="008B787F"/>
    <w:rsid w:val="008D4901"/>
    <w:rsid w:val="009476FE"/>
    <w:rsid w:val="00980697"/>
    <w:rsid w:val="00983B2C"/>
    <w:rsid w:val="009968D6"/>
    <w:rsid w:val="00997088"/>
    <w:rsid w:val="009B0B7F"/>
    <w:rsid w:val="009B1539"/>
    <w:rsid w:val="009C0AC5"/>
    <w:rsid w:val="009C4906"/>
    <w:rsid w:val="009E4319"/>
    <w:rsid w:val="009E5CD2"/>
    <w:rsid w:val="00A04498"/>
    <w:rsid w:val="00A21047"/>
    <w:rsid w:val="00A31A9E"/>
    <w:rsid w:val="00A431B5"/>
    <w:rsid w:val="00A50695"/>
    <w:rsid w:val="00A50D26"/>
    <w:rsid w:val="00A53971"/>
    <w:rsid w:val="00A56531"/>
    <w:rsid w:val="00A809FB"/>
    <w:rsid w:val="00AA21B7"/>
    <w:rsid w:val="00AA4EE0"/>
    <w:rsid w:val="00AB1D93"/>
    <w:rsid w:val="00AD1FA8"/>
    <w:rsid w:val="00AF6954"/>
    <w:rsid w:val="00B01847"/>
    <w:rsid w:val="00B42538"/>
    <w:rsid w:val="00B538ED"/>
    <w:rsid w:val="00B94608"/>
    <w:rsid w:val="00BC0FC5"/>
    <w:rsid w:val="00BD4DD2"/>
    <w:rsid w:val="00C05468"/>
    <w:rsid w:val="00C576C1"/>
    <w:rsid w:val="00CC30B1"/>
    <w:rsid w:val="00CC5FD7"/>
    <w:rsid w:val="00CD21D7"/>
    <w:rsid w:val="00CD5D1D"/>
    <w:rsid w:val="00CD6989"/>
    <w:rsid w:val="00CF359C"/>
    <w:rsid w:val="00D13CBE"/>
    <w:rsid w:val="00D3370C"/>
    <w:rsid w:val="00D3385F"/>
    <w:rsid w:val="00D4430E"/>
    <w:rsid w:val="00D514B0"/>
    <w:rsid w:val="00D75B4B"/>
    <w:rsid w:val="00D8100C"/>
    <w:rsid w:val="00DA3B97"/>
    <w:rsid w:val="00DD481B"/>
    <w:rsid w:val="00DE302F"/>
    <w:rsid w:val="00DE652A"/>
    <w:rsid w:val="00E21FA2"/>
    <w:rsid w:val="00E25909"/>
    <w:rsid w:val="00E32560"/>
    <w:rsid w:val="00E4496B"/>
    <w:rsid w:val="00E55E82"/>
    <w:rsid w:val="00E62958"/>
    <w:rsid w:val="00E7018A"/>
    <w:rsid w:val="00E804E4"/>
    <w:rsid w:val="00E864B7"/>
    <w:rsid w:val="00E87DEF"/>
    <w:rsid w:val="00EA6EB0"/>
    <w:rsid w:val="00EC1C61"/>
    <w:rsid w:val="00F14ABA"/>
    <w:rsid w:val="00F1599C"/>
    <w:rsid w:val="00F56053"/>
    <w:rsid w:val="00F82D3E"/>
    <w:rsid w:val="00F93434"/>
    <w:rsid w:val="00FA4A45"/>
    <w:rsid w:val="00FC5EC7"/>
    <w:rsid w:val="00FF09F3"/>
    <w:rsid w:val="00FF1A96"/>
    <w:rsid w:val="00FF7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2942c,#f18820"/>
    </o:shapedefaults>
    <o:shapelayout v:ext="edit">
      <o:idmap v:ext="edit" data="2"/>
    </o:shapelayout>
  </w:shapeDefaults>
  <w:decimalSymbol w:val="."/>
  <w:listSeparator w:val=","/>
  <w14:docId w14:val="0A1D5A6D"/>
  <w15:chartTrackingRefBased/>
  <w15:docId w15:val="{3A6A1D52-27D8-42F5-B7D7-F2D913CA7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uiPriority w:val="9"/>
    <w:qFormat/>
    <w:rsid w:val="00FF7824"/>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FF7824"/>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unhideWhenUsed/>
    <w:qFormat/>
    <w:rsid w:val="00067BE6"/>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7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7886"/>
    <w:pPr>
      <w:tabs>
        <w:tab w:val="center" w:pos="4513"/>
        <w:tab w:val="right" w:pos="9026"/>
      </w:tabs>
    </w:pPr>
  </w:style>
  <w:style w:type="character" w:customStyle="1" w:styleId="HeaderChar">
    <w:name w:val="Header Char"/>
    <w:basedOn w:val="DefaultParagraphFont"/>
    <w:link w:val="Header"/>
    <w:uiPriority w:val="99"/>
    <w:rsid w:val="00427886"/>
  </w:style>
  <w:style w:type="paragraph" w:styleId="Footer">
    <w:name w:val="footer"/>
    <w:basedOn w:val="Normal"/>
    <w:link w:val="FooterChar"/>
    <w:uiPriority w:val="99"/>
    <w:unhideWhenUsed/>
    <w:rsid w:val="00427886"/>
    <w:pPr>
      <w:tabs>
        <w:tab w:val="center" w:pos="4513"/>
        <w:tab w:val="right" w:pos="9026"/>
      </w:tabs>
    </w:pPr>
  </w:style>
  <w:style w:type="character" w:customStyle="1" w:styleId="FooterChar">
    <w:name w:val="Footer Char"/>
    <w:basedOn w:val="DefaultParagraphFont"/>
    <w:link w:val="Footer"/>
    <w:uiPriority w:val="99"/>
    <w:rsid w:val="00427886"/>
  </w:style>
  <w:style w:type="character" w:customStyle="1" w:styleId="Heading1Char">
    <w:name w:val="Heading 1 Char"/>
    <w:link w:val="Heading1"/>
    <w:uiPriority w:val="9"/>
    <w:rsid w:val="00FF7824"/>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FF7824"/>
    <w:rPr>
      <w:rFonts w:ascii="Calibri Light" w:eastAsia="Times New Roman" w:hAnsi="Calibri Light" w:cs="Times New Roman"/>
      <w:b/>
      <w:bCs/>
      <w:i/>
      <w:iCs/>
      <w:sz w:val="28"/>
      <w:szCs w:val="28"/>
    </w:rPr>
  </w:style>
  <w:style w:type="paragraph" w:styleId="TOC1">
    <w:name w:val="toc 1"/>
    <w:basedOn w:val="Normal"/>
    <w:next w:val="Normal"/>
    <w:autoRedefine/>
    <w:uiPriority w:val="39"/>
    <w:unhideWhenUsed/>
    <w:rsid w:val="004A0EA2"/>
    <w:pPr>
      <w:tabs>
        <w:tab w:val="left" w:pos="660"/>
        <w:tab w:val="right" w:leader="dot" w:pos="9638"/>
      </w:tabs>
      <w:spacing w:before="120" w:after="120"/>
    </w:pPr>
    <w:rPr>
      <w:rFonts w:ascii="Calibri" w:hAnsi="Calibri" w:cs="Calibri"/>
      <w:b/>
      <w:bCs/>
      <w:caps/>
      <w:sz w:val="20"/>
    </w:rPr>
  </w:style>
  <w:style w:type="character" w:styleId="Hyperlink">
    <w:name w:val="Hyperlink"/>
    <w:uiPriority w:val="99"/>
    <w:unhideWhenUsed/>
    <w:rsid w:val="007F64E7"/>
    <w:rPr>
      <w:color w:val="0563C1"/>
      <w:u w:val="single"/>
    </w:rPr>
  </w:style>
  <w:style w:type="character" w:styleId="CommentReference">
    <w:name w:val="annotation reference"/>
    <w:uiPriority w:val="99"/>
    <w:semiHidden/>
    <w:unhideWhenUsed/>
    <w:rsid w:val="00343849"/>
    <w:rPr>
      <w:sz w:val="16"/>
      <w:szCs w:val="16"/>
    </w:rPr>
  </w:style>
  <w:style w:type="paragraph" w:styleId="CommentText">
    <w:name w:val="annotation text"/>
    <w:basedOn w:val="Normal"/>
    <w:link w:val="CommentTextChar"/>
    <w:uiPriority w:val="99"/>
    <w:semiHidden/>
    <w:unhideWhenUsed/>
    <w:rsid w:val="00343849"/>
    <w:rPr>
      <w:sz w:val="20"/>
    </w:rPr>
  </w:style>
  <w:style w:type="character" w:customStyle="1" w:styleId="CommentTextChar">
    <w:name w:val="Comment Text Char"/>
    <w:basedOn w:val="DefaultParagraphFont"/>
    <w:link w:val="CommentText"/>
    <w:uiPriority w:val="99"/>
    <w:semiHidden/>
    <w:rsid w:val="00343849"/>
  </w:style>
  <w:style w:type="paragraph" w:styleId="CommentSubject">
    <w:name w:val="annotation subject"/>
    <w:basedOn w:val="CommentText"/>
    <w:next w:val="CommentText"/>
    <w:link w:val="CommentSubjectChar"/>
    <w:uiPriority w:val="99"/>
    <w:semiHidden/>
    <w:unhideWhenUsed/>
    <w:rsid w:val="00343849"/>
    <w:rPr>
      <w:b/>
      <w:bCs/>
    </w:rPr>
  </w:style>
  <w:style w:type="character" w:customStyle="1" w:styleId="CommentSubjectChar">
    <w:name w:val="Comment Subject Char"/>
    <w:link w:val="CommentSubject"/>
    <w:uiPriority w:val="99"/>
    <w:semiHidden/>
    <w:rsid w:val="00343849"/>
    <w:rPr>
      <w:b/>
      <w:bCs/>
    </w:rPr>
  </w:style>
  <w:style w:type="paragraph" w:styleId="BalloonText">
    <w:name w:val="Balloon Text"/>
    <w:basedOn w:val="Normal"/>
    <w:link w:val="BalloonTextChar"/>
    <w:uiPriority w:val="99"/>
    <w:semiHidden/>
    <w:unhideWhenUsed/>
    <w:rsid w:val="00343849"/>
    <w:rPr>
      <w:rFonts w:ascii="Segoe UI" w:hAnsi="Segoe UI" w:cs="Segoe UI"/>
      <w:sz w:val="18"/>
      <w:szCs w:val="18"/>
    </w:rPr>
  </w:style>
  <w:style w:type="character" w:customStyle="1" w:styleId="BalloonTextChar">
    <w:name w:val="Balloon Text Char"/>
    <w:link w:val="BalloonText"/>
    <w:uiPriority w:val="99"/>
    <w:semiHidden/>
    <w:rsid w:val="00343849"/>
    <w:rPr>
      <w:rFonts w:ascii="Segoe UI" w:hAnsi="Segoe UI" w:cs="Segoe UI"/>
      <w:sz w:val="18"/>
      <w:szCs w:val="18"/>
    </w:rPr>
  </w:style>
  <w:style w:type="paragraph" w:styleId="TOC2">
    <w:name w:val="toc 2"/>
    <w:basedOn w:val="Normal"/>
    <w:next w:val="Normal"/>
    <w:autoRedefine/>
    <w:uiPriority w:val="39"/>
    <w:unhideWhenUsed/>
    <w:rsid w:val="004A4073"/>
    <w:pPr>
      <w:ind w:left="220"/>
    </w:pPr>
    <w:rPr>
      <w:rFonts w:ascii="Calibri" w:hAnsi="Calibri" w:cs="Calibri"/>
      <w:smallCaps/>
      <w:sz w:val="20"/>
    </w:rPr>
  </w:style>
  <w:style w:type="paragraph" w:styleId="TOC3">
    <w:name w:val="toc 3"/>
    <w:basedOn w:val="Normal"/>
    <w:next w:val="Normal"/>
    <w:autoRedefine/>
    <w:uiPriority w:val="39"/>
    <w:unhideWhenUsed/>
    <w:rsid w:val="004A4073"/>
    <w:pPr>
      <w:ind w:left="440"/>
    </w:pPr>
    <w:rPr>
      <w:rFonts w:ascii="Calibri" w:hAnsi="Calibri" w:cs="Calibri"/>
      <w:i/>
      <w:iCs/>
      <w:sz w:val="20"/>
    </w:rPr>
  </w:style>
  <w:style w:type="paragraph" w:styleId="TOC4">
    <w:name w:val="toc 4"/>
    <w:basedOn w:val="Normal"/>
    <w:next w:val="Normal"/>
    <w:autoRedefine/>
    <w:uiPriority w:val="39"/>
    <w:unhideWhenUsed/>
    <w:rsid w:val="004A4073"/>
    <w:pPr>
      <w:ind w:left="660"/>
    </w:pPr>
    <w:rPr>
      <w:rFonts w:ascii="Calibri" w:hAnsi="Calibri" w:cs="Calibri"/>
      <w:sz w:val="18"/>
      <w:szCs w:val="18"/>
    </w:rPr>
  </w:style>
  <w:style w:type="paragraph" w:styleId="TOC5">
    <w:name w:val="toc 5"/>
    <w:basedOn w:val="Normal"/>
    <w:next w:val="Normal"/>
    <w:autoRedefine/>
    <w:uiPriority w:val="39"/>
    <w:unhideWhenUsed/>
    <w:rsid w:val="004A4073"/>
    <w:pPr>
      <w:ind w:left="880"/>
    </w:pPr>
    <w:rPr>
      <w:rFonts w:ascii="Calibri" w:hAnsi="Calibri" w:cs="Calibri"/>
      <w:sz w:val="18"/>
      <w:szCs w:val="18"/>
    </w:rPr>
  </w:style>
  <w:style w:type="paragraph" w:styleId="TOC6">
    <w:name w:val="toc 6"/>
    <w:basedOn w:val="Normal"/>
    <w:next w:val="Normal"/>
    <w:autoRedefine/>
    <w:uiPriority w:val="39"/>
    <w:unhideWhenUsed/>
    <w:rsid w:val="004A4073"/>
    <w:pPr>
      <w:ind w:left="1100"/>
    </w:pPr>
    <w:rPr>
      <w:rFonts w:ascii="Calibri" w:hAnsi="Calibri" w:cs="Calibri"/>
      <w:sz w:val="18"/>
      <w:szCs w:val="18"/>
    </w:rPr>
  </w:style>
  <w:style w:type="paragraph" w:styleId="TOC7">
    <w:name w:val="toc 7"/>
    <w:basedOn w:val="Normal"/>
    <w:next w:val="Normal"/>
    <w:autoRedefine/>
    <w:uiPriority w:val="39"/>
    <w:unhideWhenUsed/>
    <w:rsid w:val="004A4073"/>
    <w:pPr>
      <w:ind w:left="1320"/>
    </w:pPr>
    <w:rPr>
      <w:rFonts w:ascii="Calibri" w:hAnsi="Calibri" w:cs="Calibri"/>
      <w:sz w:val="18"/>
      <w:szCs w:val="18"/>
    </w:rPr>
  </w:style>
  <w:style w:type="paragraph" w:styleId="TOC8">
    <w:name w:val="toc 8"/>
    <w:basedOn w:val="Normal"/>
    <w:next w:val="Normal"/>
    <w:autoRedefine/>
    <w:uiPriority w:val="39"/>
    <w:unhideWhenUsed/>
    <w:rsid w:val="004A4073"/>
    <w:pPr>
      <w:ind w:left="1540"/>
    </w:pPr>
    <w:rPr>
      <w:rFonts w:ascii="Calibri" w:hAnsi="Calibri" w:cs="Calibri"/>
      <w:sz w:val="18"/>
      <w:szCs w:val="18"/>
    </w:rPr>
  </w:style>
  <w:style w:type="paragraph" w:styleId="TOC9">
    <w:name w:val="toc 9"/>
    <w:basedOn w:val="Normal"/>
    <w:next w:val="Normal"/>
    <w:autoRedefine/>
    <w:uiPriority w:val="39"/>
    <w:unhideWhenUsed/>
    <w:rsid w:val="004A4073"/>
    <w:pPr>
      <w:ind w:left="1760"/>
    </w:pPr>
    <w:rPr>
      <w:rFonts w:ascii="Calibri" w:hAnsi="Calibri" w:cs="Calibri"/>
      <w:sz w:val="18"/>
      <w:szCs w:val="18"/>
    </w:rPr>
  </w:style>
  <w:style w:type="character" w:customStyle="1" w:styleId="Heading3Char">
    <w:name w:val="Heading 3 Char"/>
    <w:link w:val="Heading3"/>
    <w:uiPriority w:val="9"/>
    <w:rsid w:val="00067BE6"/>
    <w:rPr>
      <w:rFonts w:ascii="Calibri Light" w:eastAsia="Times New Roman" w:hAnsi="Calibri Light" w:cs="Times New Roman"/>
      <w:b/>
      <w:bCs/>
      <w:sz w:val="26"/>
      <w:szCs w:val="26"/>
    </w:rPr>
  </w:style>
  <w:style w:type="paragraph" w:customStyle="1" w:styleId="bodytext">
    <w:name w:val="bodytext"/>
    <w:basedOn w:val="Normal"/>
    <w:link w:val="bodytextChar"/>
    <w:qFormat/>
    <w:rsid w:val="00F93434"/>
    <w:pPr>
      <w:tabs>
        <w:tab w:val="left" w:pos="284"/>
      </w:tabs>
      <w:jc w:val="both"/>
    </w:pPr>
    <w:rPr>
      <w:rFonts w:eastAsia="Times New Roman"/>
      <w:color w:val="000000"/>
      <w:sz w:val="20"/>
      <w:lang w:eastAsia="en-US"/>
    </w:rPr>
  </w:style>
  <w:style w:type="character" w:customStyle="1" w:styleId="bodytextChar">
    <w:name w:val="bodytext Char"/>
    <w:link w:val="bodytext"/>
    <w:rsid w:val="00F93434"/>
    <w:rPr>
      <w:rFonts w:eastAsia="Times New Roman"/>
      <w:color w:val="000000"/>
      <w:lang w:eastAsia="en-US"/>
    </w:rPr>
  </w:style>
  <w:style w:type="paragraph" w:customStyle="1" w:styleId="Bulletpoints">
    <w:name w:val="Bullet points"/>
    <w:basedOn w:val="Normal"/>
    <w:rsid w:val="00D75B4B"/>
    <w:pPr>
      <w:numPr>
        <w:numId w:val="2"/>
      </w:numPr>
      <w:jc w:val="both"/>
    </w:pPr>
    <w:rPr>
      <w:rFonts w:eastAsia="Times New Roman"/>
      <w:sz w:val="20"/>
      <w:lang w:eastAsia="en-US"/>
    </w:rPr>
  </w:style>
  <w:style w:type="paragraph" w:customStyle="1" w:styleId="bulletpoints0">
    <w:name w:val="bulletpoints"/>
    <w:basedOn w:val="Bulletpoints"/>
    <w:link w:val="bulletpointsChar"/>
    <w:qFormat/>
    <w:rsid w:val="00D75B4B"/>
    <w:rPr>
      <w:lang w:eastAsia="en-GB"/>
    </w:rPr>
  </w:style>
  <w:style w:type="character" w:customStyle="1" w:styleId="bulletpointsChar">
    <w:name w:val="bulletpoints Char"/>
    <w:basedOn w:val="DefaultParagraphFont"/>
    <w:link w:val="bulletpoints0"/>
    <w:rsid w:val="00D75B4B"/>
    <w:rPr>
      <w:rFonts w:eastAsia="Times New Roman"/>
    </w:rPr>
  </w:style>
  <w:style w:type="paragraph" w:customStyle="1" w:styleId="subhead2">
    <w:name w:val="subhead 2"/>
    <w:basedOn w:val="BodyText2"/>
    <w:qFormat/>
    <w:rsid w:val="00A53971"/>
    <w:pPr>
      <w:spacing w:after="0" w:line="240" w:lineRule="auto"/>
      <w:jc w:val="both"/>
    </w:pPr>
    <w:rPr>
      <w:rFonts w:eastAsia="Times New Roman"/>
      <w:b/>
      <w:color w:val="000000"/>
      <w:sz w:val="20"/>
      <w:lang w:eastAsia="en-US"/>
    </w:rPr>
  </w:style>
  <w:style w:type="paragraph" w:customStyle="1" w:styleId="subheads4">
    <w:name w:val="subheads 4"/>
    <w:basedOn w:val="Normal"/>
    <w:link w:val="subheads4Char"/>
    <w:qFormat/>
    <w:rsid w:val="00A53971"/>
    <w:pPr>
      <w:shd w:val="clear" w:color="auto" w:fill="E0E0E0"/>
      <w:tabs>
        <w:tab w:val="left" w:pos="284"/>
      </w:tabs>
      <w:jc w:val="both"/>
    </w:pPr>
    <w:rPr>
      <w:rFonts w:eastAsia="Times New Roman"/>
      <w:b/>
      <w:color w:val="000000"/>
      <w:sz w:val="20"/>
      <w:lang w:eastAsia="en-US"/>
    </w:rPr>
  </w:style>
  <w:style w:type="character" w:customStyle="1" w:styleId="subheads4Char">
    <w:name w:val="subheads 4 Char"/>
    <w:basedOn w:val="DefaultParagraphFont"/>
    <w:link w:val="subheads4"/>
    <w:rsid w:val="00A53971"/>
    <w:rPr>
      <w:rFonts w:eastAsia="Times New Roman"/>
      <w:b/>
      <w:color w:val="000000"/>
      <w:shd w:val="clear" w:color="auto" w:fill="E0E0E0"/>
      <w:lang w:eastAsia="en-US"/>
    </w:rPr>
  </w:style>
  <w:style w:type="paragraph" w:styleId="BodyText2">
    <w:name w:val="Body Text 2"/>
    <w:basedOn w:val="Normal"/>
    <w:link w:val="BodyText2Char"/>
    <w:uiPriority w:val="99"/>
    <w:semiHidden/>
    <w:unhideWhenUsed/>
    <w:rsid w:val="00A53971"/>
    <w:pPr>
      <w:spacing w:after="120" w:line="480" w:lineRule="auto"/>
    </w:pPr>
  </w:style>
  <w:style w:type="character" w:customStyle="1" w:styleId="BodyText2Char">
    <w:name w:val="Body Text 2 Char"/>
    <w:basedOn w:val="DefaultParagraphFont"/>
    <w:link w:val="BodyText2"/>
    <w:uiPriority w:val="99"/>
    <w:semiHidden/>
    <w:rsid w:val="00A53971"/>
    <w:rPr>
      <w:sz w:val="22"/>
    </w:rPr>
  </w:style>
  <w:style w:type="paragraph" w:styleId="ListParagraph">
    <w:name w:val="List Paragraph"/>
    <w:basedOn w:val="Normal"/>
    <w:uiPriority w:val="99"/>
    <w:qFormat/>
    <w:rsid w:val="00FC5EC7"/>
    <w:pPr>
      <w:ind w:left="720"/>
      <w:contextualSpacing/>
    </w:pPr>
  </w:style>
  <w:style w:type="character" w:styleId="Emphasis">
    <w:name w:val="Emphasis"/>
    <w:basedOn w:val="DefaultParagraphFont"/>
    <w:uiPriority w:val="20"/>
    <w:qFormat/>
    <w:rsid w:val="00DE302F"/>
    <w:rPr>
      <w:i/>
      <w:iCs/>
    </w:rPr>
  </w:style>
  <w:style w:type="paragraph" w:customStyle="1" w:styleId="gen">
    <w:name w:val="gen"/>
    <w:basedOn w:val="Normal"/>
    <w:rsid w:val="00DE302F"/>
    <w:pPr>
      <w:spacing w:before="100" w:beforeAutospacing="1" w:after="100" w:afterAutospacing="1" w:line="360" w:lineRule="auto"/>
    </w:pPr>
    <w:rPr>
      <w:rFonts w:ascii="Times New Roman" w:eastAsia="Times New Roman" w:hAnsi="Times New Roman" w:cs="Times New Roman"/>
      <w:sz w:val="24"/>
      <w:szCs w:val="24"/>
      <w:lang w:val="en-US" w:eastAsia="en-US"/>
    </w:rPr>
  </w:style>
  <w:style w:type="paragraph" w:customStyle="1" w:styleId="Default">
    <w:name w:val="Default"/>
    <w:rsid w:val="00DE302F"/>
    <w:pPr>
      <w:widowControl w:val="0"/>
      <w:autoSpaceDE w:val="0"/>
      <w:autoSpaceDN w:val="0"/>
      <w:adjustRightInd w:val="0"/>
    </w:pPr>
    <w:rPr>
      <w:rFonts w:ascii="Helvetica" w:eastAsiaTheme="minorEastAsia" w:hAnsi="Helvetica" w:cs="Times New Roman"/>
      <w:color w:val="000000"/>
      <w:sz w:val="24"/>
      <w:szCs w:val="24"/>
    </w:rPr>
  </w:style>
  <w:style w:type="paragraph" w:styleId="BlockText">
    <w:name w:val="Block Text"/>
    <w:basedOn w:val="Normal"/>
    <w:unhideWhenUsed/>
    <w:rsid w:val="003240C0"/>
    <w:pPr>
      <w:widowControl w:val="0"/>
      <w:tabs>
        <w:tab w:val="left" w:pos="0"/>
      </w:tabs>
      <w:suppressAutoHyphens/>
      <w:autoSpaceDE w:val="0"/>
      <w:autoSpaceDN w:val="0"/>
      <w:adjustRightInd w:val="0"/>
      <w:spacing w:line="240" w:lineRule="atLeast"/>
      <w:ind w:left="720" w:right="720" w:hanging="720"/>
      <w:jc w:val="both"/>
    </w:pPr>
    <w:rPr>
      <w:rFonts w:ascii="Times New Roman" w:eastAsia="Times New Roman" w:hAnsi="Times New Roman" w:cs="Times New Roman"/>
      <w:spacing w:val="-3"/>
      <w:sz w:val="24"/>
      <w:szCs w:val="24"/>
      <w:lang w:eastAsia="en-US"/>
    </w:rPr>
  </w:style>
  <w:style w:type="paragraph" w:styleId="BodyText0">
    <w:name w:val="Body Text"/>
    <w:basedOn w:val="Normal"/>
    <w:link w:val="BodyTextChar0"/>
    <w:uiPriority w:val="99"/>
    <w:semiHidden/>
    <w:unhideWhenUsed/>
    <w:rsid w:val="00F56053"/>
    <w:pPr>
      <w:spacing w:after="120" w:line="256" w:lineRule="auto"/>
    </w:pPr>
    <w:rPr>
      <w:rFonts w:asciiTheme="minorHAnsi" w:eastAsiaTheme="minorEastAsia" w:hAnsiTheme="minorHAnsi" w:cstheme="minorBidi"/>
      <w:szCs w:val="22"/>
    </w:rPr>
  </w:style>
  <w:style w:type="character" w:customStyle="1" w:styleId="BodyTextChar0">
    <w:name w:val="Body Text Char"/>
    <w:basedOn w:val="DefaultParagraphFont"/>
    <w:link w:val="BodyText0"/>
    <w:uiPriority w:val="99"/>
    <w:semiHidden/>
    <w:rsid w:val="00F56053"/>
    <w:rPr>
      <w:rFonts w:asciiTheme="minorHAnsi" w:eastAsiaTheme="minorEastAsia" w:hAnsiTheme="minorHAnsi" w:cstheme="minorBidi"/>
      <w:sz w:val="22"/>
      <w:szCs w:val="22"/>
    </w:rPr>
  </w:style>
  <w:style w:type="paragraph" w:customStyle="1" w:styleId="DfESBullets">
    <w:name w:val="DfESBullets"/>
    <w:basedOn w:val="Normal"/>
    <w:rsid w:val="0064096F"/>
    <w:pPr>
      <w:widowControl w:val="0"/>
      <w:numPr>
        <w:numId w:val="3"/>
      </w:numPr>
      <w:overflowPunct w:val="0"/>
      <w:autoSpaceDE w:val="0"/>
      <w:autoSpaceDN w:val="0"/>
      <w:adjustRightInd w:val="0"/>
      <w:spacing w:after="240"/>
    </w:pPr>
    <w:rPr>
      <w:rFonts w:eastAsia="Times New Roman" w:cs="Times New Roman"/>
      <w:sz w:val="24"/>
      <w:lang w:eastAsia="en-US"/>
    </w:rPr>
  </w:style>
  <w:style w:type="character" w:customStyle="1" w:styleId="Glossaryterm">
    <w:name w:val="Glossary term"/>
    <w:rsid w:val="00B01847"/>
    <w:rPr>
      <w:b w:val="0"/>
      <w:bCs w:val="0"/>
      <w:i w:val="0"/>
      <w:iCs w:val="0"/>
      <w:strike w:val="0"/>
      <w:dstrike w:val="0"/>
      <w:color w:val="800000"/>
      <w:u w:val="none"/>
      <w:effect w:val="none"/>
    </w:rPr>
  </w:style>
  <w:style w:type="paragraph" w:styleId="BodyText3">
    <w:name w:val="Body Text 3"/>
    <w:basedOn w:val="Normal"/>
    <w:link w:val="BodyText3Char"/>
    <w:uiPriority w:val="99"/>
    <w:semiHidden/>
    <w:unhideWhenUsed/>
    <w:rsid w:val="00B01847"/>
    <w:pPr>
      <w:spacing w:after="120"/>
    </w:pPr>
    <w:rPr>
      <w:sz w:val="16"/>
      <w:szCs w:val="16"/>
    </w:rPr>
  </w:style>
  <w:style w:type="character" w:customStyle="1" w:styleId="BodyText3Char">
    <w:name w:val="Body Text 3 Char"/>
    <w:basedOn w:val="DefaultParagraphFont"/>
    <w:link w:val="BodyText3"/>
    <w:uiPriority w:val="99"/>
    <w:semiHidden/>
    <w:rsid w:val="00B01847"/>
    <w:rPr>
      <w:sz w:val="16"/>
      <w:szCs w:val="16"/>
    </w:rPr>
  </w:style>
  <w:style w:type="paragraph" w:styleId="BodyTextIndent3">
    <w:name w:val="Body Text Indent 3"/>
    <w:basedOn w:val="Normal"/>
    <w:link w:val="BodyTextIndent3Char"/>
    <w:uiPriority w:val="99"/>
    <w:semiHidden/>
    <w:unhideWhenUsed/>
    <w:rsid w:val="00B0184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01847"/>
    <w:rPr>
      <w:sz w:val="16"/>
      <w:szCs w:val="16"/>
    </w:rPr>
  </w:style>
  <w:style w:type="paragraph" w:styleId="BodyTextIndent">
    <w:name w:val="Body Text Indent"/>
    <w:basedOn w:val="Normal"/>
    <w:link w:val="BodyTextIndentChar"/>
    <w:uiPriority w:val="99"/>
    <w:semiHidden/>
    <w:unhideWhenUsed/>
    <w:rsid w:val="00234F45"/>
    <w:pPr>
      <w:spacing w:after="120" w:line="256" w:lineRule="auto"/>
      <w:ind w:left="283"/>
    </w:pPr>
    <w:rPr>
      <w:rFonts w:asciiTheme="minorHAnsi" w:eastAsiaTheme="minorEastAsia" w:hAnsiTheme="minorHAnsi" w:cstheme="minorBidi"/>
      <w:szCs w:val="22"/>
    </w:rPr>
  </w:style>
  <w:style w:type="character" w:customStyle="1" w:styleId="BodyTextIndentChar">
    <w:name w:val="Body Text Indent Char"/>
    <w:basedOn w:val="DefaultParagraphFont"/>
    <w:link w:val="BodyTextIndent"/>
    <w:uiPriority w:val="99"/>
    <w:semiHidden/>
    <w:rsid w:val="00234F45"/>
    <w:rPr>
      <w:rFonts w:asciiTheme="minorHAnsi" w:eastAsiaTheme="minorEastAsia" w:hAnsiTheme="minorHAnsi" w:cstheme="minorBidi"/>
      <w:sz w:val="22"/>
      <w:szCs w:val="22"/>
    </w:rPr>
  </w:style>
  <w:style w:type="paragraph" w:styleId="NormalWeb">
    <w:name w:val="Normal (Web)"/>
    <w:basedOn w:val="Normal"/>
    <w:semiHidden/>
    <w:unhideWhenUsed/>
    <w:rsid w:val="00C576C1"/>
    <w:pPr>
      <w:spacing w:before="100" w:beforeAutospacing="1" w:after="100" w:afterAutospacing="1"/>
    </w:pPr>
    <w:rPr>
      <w:rFonts w:ascii="Times New Roman" w:eastAsia="Times New Roman" w:hAnsi="Times New Roman" w:cs="Times New Roman"/>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8149">
      <w:bodyDiv w:val="1"/>
      <w:marLeft w:val="0"/>
      <w:marRight w:val="0"/>
      <w:marTop w:val="0"/>
      <w:marBottom w:val="0"/>
      <w:divBdr>
        <w:top w:val="none" w:sz="0" w:space="0" w:color="auto"/>
        <w:left w:val="none" w:sz="0" w:space="0" w:color="auto"/>
        <w:bottom w:val="none" w:sz="0" w:space="0" w:color="auto"/>
        <w:right w:val="none" w:sz="0" w:space="0" w:color="auto"/>
      </w:divBdr>
    </w:div>
    <w:div w:id="38092679">
      <w:bodyDiv w:val="1"/>
      <w:marLeft w:val="0"/>
      <w:marRight w:val="0"/>
      <w:marTop w:val="0"/>
      <w:marBottom w:val="0"/>
      <w:divBdr>
        <w:top w:val="none" w:sz="0" w:space="0" w:color="auto"/>
        <w:left w:val="none" w:sz="0" w:space="0" w:color="auto"/>
        <w:bottom w:val="none" w:sz="0" w:space="0" w:color="auto"/>
        <w:right w:val="none" w:sz="0" w:space="0" w:color="auto"/>
      </w:divBdr>
    </w:div>
    <w:div w:id="55979815">
      <w:bodyDiv w:val="1"/>
      <w:marLeft w:val="0"/>
      <w:marRight w:val="0"/>
      <w:marTop w:val="0"/>
      <w:marBottom w:val="0"/>
      <w:divBdr>
        <w:top w:val="none" w:sz="0" w:space="0" w:color="auto"/>
        <w:left w:val="none" w:sz="0" w:space="0" w:color="auto"/>
        <w:bottom w:val="none" w:sz="0" w:space="0" w:color="auto"/>
        <w:right w:val="none" w:sz="0" w:space="0" w:color="auto"/>
      </w:divBdr>
    </w:div>
    <w:div w:id="57558537">
      <w:bodyDiv w:val="1"/>
      <w:marLeft w:val="0"/>
      <w:marRight w:val="0"/>
      <w:marTop w:val="0"/>
      <w:marBottom w:val="0"/>
      <w:divBdr>
        <w:top w:val="none" w:sz="0" w:space="0" w:color="auto"/>
        <w:left w:val="none" w:sz="0" w:space="0" w:color="auto"/>
        <w:bottom w:val="none" w:sz="0" w:space="0" w:color="auto"/>
        <w:right w:val="none" w:sz="0" w:space="0" w:color="auto"/>
      </w:divBdr>
    </w:div>
    <w:div w:id="59594413">
      <w:bodyDiv w:val="1"/>
      <w:marLeft w:val="0"/>
      <w:marRight w:val="0"/>
      <w:marTop w:val="0"/>
      <w:marBottom w:val="0"/>
      <w:divBdr>
        <w:top w:val="none" w:sz="0" w:space="0" w:color="auto"/>
        <w:left w:val="none" w:sz="0" w:space="0" w:color="auto"/>
        <w:bottom w:val="none" w:sz="0" w:space="0" w:color="auto"/>
        <w:right w:val="none" w:sz="0" w:space="0" w:color="auto"/>
      </w:divBdr>
    </w:div>
    <w:div w:id="73934469">
      <w:bodyDiv w:val="1"/>
      <w:marLeft w:val="0"/>
      <w:marRight w:val="0"/>
      <w:marTop w:val="0"/>
      <w:marBottom w:val="0"/>
      <w:divBdr>
        <w:top w:val="none" w:sz="0" w:space="0" w:color="auto"/>
        <w:left w:val="none" w:sz="0" w:space="0" w:color="auto"/>
        <w:bottom w:val="none" w:sz="0" w:space="0" w:color="auto"/>
        <w:right w:val="none" w:sz="0" w:space="0" w:color="auto"/>
      </w:divBdr>
    </w:div>
    <w:div w:id="80756941">
      <w:bodyDiv w:val="1"/>
      <w:marLeft w:val="0"/>
      <w:marRight w:val="0"/>
      <w:marTop w:val="0"/>
      <w:marBottom w:val="0"/>
      <w:divBdr>
        <w:top w:val="none" w:sz="0" w:space="0" w:color="auto"/>
        <w:left w:val="none" w:sz="0" w:space="0" w:color="auto"/>
        <w:bottom w:val="none" w:sz="0" w:space="0" w:color="auto"/>
        <w:right w:val="none" w:sz="0" w:space="0" w:color="auto"/>
      </w:divBdr>
    </w:div>
    <w:div w:id="81805182">
      <w:bodyDiv w:val="1"/>
      <w:marLeft w:val="0"/>
      <w:marRight w:val="0"/>
      <w:marTop w:val="0"/>
      <w:marBottom w:val="0"/>
      <w:divBdr>
        <w:top w:val="none" w:sz="0" w:space="0" w:color="auto"/>
        <w:left w:val="none" w:sz="0" w:space="0" w:color="auto"/>
        <w:bottom w:val="none" w:sz="0" w:space="0" w:color="auto"/>
        <w:right w:val="none" w:sz="0" w:space="0" w:color="auto"/>
      </w:divBdr>
    </w:div>
    <w:div w:id="93475422">
      <w:bodyDiv w:val="1"/>
      <w:marLeft w:val="0"/>
      <w:marRight w:val="0"/>
      <w:marTop w:val="0"/>
      <w:marBottom w:val="0"/>
      <w:divBdr>
        <w:top w:val="none" w:sz="0" w:space="0" w:color="auto"/>
        <w:left w:val="none" w:sz="0" w:space="0" w:color="auto"/>
        <w:bottom w:val="none" w:sz="0" w:space="0" w:color="auto"/>
        <w:right w:val="none" w:sz="0" w:space="0" w:color="auto"/>
      </w:divBdr>
    </w:div>
    <w:div w:id="100298344">
      <w:bodyDiv w:val="1"/>
      <w:marLeft w:val="0"/>
      <w:marRight w:val="0"/>
      <w:marTop w:val="0"/>
      <w:marBottom w:val="0"/>
      <w:divBdr>
        <w:top w:val="none" w:sz="0" w:space="0" w:color="auto"/>
        <w:left w:val="none" w:sz="0" w:space="0" w:color="auto"/>
        <w:bottom w:val="none" w:sz="0" w:space="0" w:color="auto"/>
        <w:right w:val="none" w:sz="0" w:space="0" w:color="auto"/>
      </w:divBdr>
    </w:div>
    <w:div w:id="192233408">
      <w:bodyDiv w:val="1"/>
      <w:marLeft w:val="0"/>
      <w:marRight w:val="0"/>
      <w:marTop w:val="0"/>
      <w:marBottom w:val="0"/>
      <w:divBdr>
        <w:top w:val="none" w:sz="0" w:space="0" w:color="auto"/>
        <w:left w:val="none" w:sz="0" w:space="0" w:color="auto"/>
        <w:bottom w:val="none" w:sz="0" w:space="0" w:color="auto"/>
        <w:right w:val="none" w:sz="0" w:space="0" w:color="auto"/>
      </w:divBdr>
    </w:div>
    <w:div w:id="208343325">
      <w:bodyDiv w:val="1"/>
      <w:marLeft w:val="0"/>
      <w:marRight w:val="0"/>
      <w:marTop w:val="0"/>
      <w:marBottom w:val="0"/>
      <w:divBdr>
        <w:top w:val="none" w:sz="0" w:space="0" w:color="auto"/>
        <w:left w:val="none" w:sz="0" w:space="0" w:color="auto"/>
        <w:bottom w:val="none" w:sz="0" w:space="0" w:color="auto"/>
        <w:right w:val="none" w:sz="0" w:space="0" w:color="auto"/>
      </w:divBdr>
    </w:div>
    <w:div w:id="220945312">
      <w:bodyDiv w:val="1"/>
      <w:marLeft w:val="0"/>
      <w:marRight w:val="0"/>
      <w:marTop w:val="0"/>
      <w:marBottom w:val="0"/>
      <w:divBdr>
        <w:top w:val="none" w:sz="0" w:space="0" w:color="auto"/>
        <w:left w:val="none" w:sz="0" w:space="0" w:color="auto"/>
        <w:bottom w:val="none" w:sz="0" w:space="0" w:color="auto"/>
        <w:right w:val="none" w:sz="0" w:space="0" w:color="auto"/>
      </w:divBdr>
    </w:div>
    <w:div w:id="231474226">
      <w:bodyDiv w:val="1"/>
      <w:marLeft w:val="0"/>
      <w:marRight w:val="0"/>
      <w:marTop w:val="0"/>
      <w:marBottom w:val="0"/>
      <w:divBdr>
        <w:top w:val="none" w:sz="0" w:space="0" w:color="auto"/>
        <w:left w:val="none" w:sz="0" w:space="0" w:color="auto"/>
        <w:bottom w:val="none" w:sz="0" w:space="0" w:color="auto"/>
        <w:right w:val="none" w:sz="0" w:space="0" w:color="auto"/>
      </w:divBdr>
    </w:div>
    <w:div w:id="237137328">
      <w:bodyDiv w:val="1"/>
      <w:marLeft w:val="0"/>
      <w:marRight w:val="0"/>
      <w:marTop w:val="0"/>
      <w:marBottom w:val="0"/>
      <w:divBdr>
        <w:top w:val="none" w:sz="0" w:space="0" w:color="auto"/>
        <w:left w:val="none" w:sz="0" w:space="0" w:color="auto"/>
        <w:bottom w:val="none" w:sz="0" w:space="0" w:color="auto"/>
        <w:right w:val="none" w:sz="0" w:space="0" w:color="auto"/>
      </w:divBdr>
    </w:div>
    <w:div w:id="248655664">
      <w:bodyDiv w:val="1"/>
      <w:marLeft w:val="0"/>
      <w:marRight w:val="0"/>
      <w:marTop w:val="0"/>
      <w:marBottom w:val="0"/>
      <w:divBdr>
        <w:top w:val="none" w:sz="0" w:space="0" w:color="auto"/>
        <w:left w:val="none" w:sz="0" w:space="0" w:color="auto"/>
        <w:bottom w:val="none" w:sz="0" w:space="0" w:color="auto"/>
        <w:right w:val="none" w:sz="0" w:space="0" w:color="auto"/>
      </w:divBdr>
    </w:div>
    <w:div w:id="256521811">
      <w:bodyDiv w:val="1"/>
      <w:marLeft w:val="0"/>
      <w:marRight w:val="0"/>
      <w:marTop w:val="0"/>
      <w:marBottom w:val="0"/>
      <w:divBdr>
        <w:top w:val="none" w:sz="0" w:space="0" w:color="auto"/>
        <w:left w:val="none" w:sz="0" w:space="0" w:color="auto"/>
        <w:bottom w:val="none" w:sz="0" w:space="0" w:color="auto"/>
        <w:right w:val="none" w:sz="0" w:space="0" w:color="auto"/>
      </w:divBdr>
    </w:div>
    <w:div w:id="260380382">
      <w:bodyDiv w:val="1"/>
      <w:marLeft w:val="0"/>
      <w:marRight w:val="0"/>
      <w:marTop w:val="0"/>
      <w:marBottom w:val="0"/>
      <w:divBdr>
        <w:top w:val="none" w:sz="0" w:space="0" w:color="auto"/>
        <w:left w:val="none" w:sz="0" w:space="0" w:color="auto"/>
        <w:bottom w:val="none" w:sz="0" w:space="0" w:color="auto"/>
        <w:right w:val="none" w:sz="0" w:space="0" w:color="auto"/>
      </w:divBdr>
    </w:div>
    <w:div w:id="273556911">
      <w:bodyDiv w:val="1"/>
      <w:marLeft w:val="0"/>
      <w:marRight w:val="0"/>
      <w:marTop w:val="0"/>
      <w:marBottom w:val="0"/>
      <w:divBdr>
        <w:top w:val="none" w:sz="0" w:space="0" w:color="auto"/>
        <w:left w:val="none" w:sz="0" w:space="0" w:color="auto"/>
        <w:bottom w:val="none" w:sz="0" w:space="0" w:color="auto"/>
        <w:right w:val="none" w:sz="0" w:space="0" w:color="auto"/>
      </w:divBdr>
    </w:div>
    <w:div w:id="283276018">
      <w:bodyDiv w:val="1"/>
      <w:marLeft w:val="0"/>
      <w:marRight w:val="0"/>
      <w:marTop w:val="0"/>
      <w:marBottom w:val="0"/>
      <w:divBdr>
        <w:top w:val="none" w:sz="0" w:space="0" w:color="auto"/>
        <w:left w:val="none" w:sz="0" w:space="0" w:color="auto"/>
        <w:bottom w:val="none" w:sz="0" w:space="0" w:color="auto"/>
        <w:right w:val="none" w:sz="0" w:space="0" w:color="auto"/>
      </w:divBdr>
    </w:div>
    <w:div w:id="289436057">
      <w:bodyDiv w:val="1"/>
      <w:marLeft w:val="0"/>
      <w:marRight w:val="0"/>
      <w:marTop w:val="0"/>
      <w:marBottom w:val="0"/>
      <w:divBdr>
        <w:top w:val="none" w:sz="0" w:space="0" w:color="auto"/>
        <w:left w:val="none" w:sz="0" w:space="0" w:color="auto"/>
        <w:bottom w:val="none" w:sz="0" w:space="0" w:color="auto"/>
        <w:right w:val="none" w:sz="0" w:space="0" w:color="auto"/>
      </w:divBdr>
    </w:div>
    <w:div w:id="313411862">
      <w:bodyDiv w:val="1"/>
      <w:marLeft w:val="0"/>
      <w:marRight w:val="0"/>
      <w:marTop w:val="0"/>
      <w:marBottom w:val="0"/>
      <w:divBdr>
        <w:top w:val="none" w:sz="0" w:space="0" w:color="auto"/>
        <w:left w:val="none" w:sz="0" w:space="0" w:color="auto"/>
        <w:bottom w:val="none" w:sz="0" w:space="0" w:color="auto"/>
        <w:right w:val="none" w:sz="0" w:space="0" w:color="auto"/>
      </w:divBdr>
    </w:div>
    <w:div w:id="315108141">
      <w:bodyDiv w:val="1"/>
      <w:marLeft w:val="0"/>
      <w:marRight w:val="0"/>
      <w:marTop w:val="0"/>
      <w:marBottom w:val="0"/>
      <w:divBdr>
        <w:top w:val="none" w:sz="0" w:space="0" w:color="auto"/>
        <w:left w:val="none" w:sz="0" w:space="0" w:color="auto"/>
        <w:bottom w:val="none" w:sz="0" w:space="0" w:color="auto"/>
        <w:right w:val="none" w:sz="0" w:space="0" w:color="auto"/>
      </w:divBdr>
    </w:div>
    <w:div w:id="351954563">
      <w:bodyDiv w:val="1"/>
      <w:marLeft w:val="0"/>
      <w:marRight w:val="0"/>
      <w:marTop w:val="0"/>
      <w:marBottom w:val="0"/>
      <w:divBdr>
        <w:top w:val="none" w:sz="0" w:space="0" w:color="auto"/>
        <w:left w:val="none" w:sz="0" w:space="0" w:color="auto"/>
        <w:bottom w:val="none" w:sz="0" w:space="0" w:color="auto"/>
        <w:right w:val="none" w:sz="0" w:space="0" w:color="auto"/>
      </w:divBdr>
    </w:div>
    <w:div w:id="352459134">
      <w:bodyDiv w:val="1"/>
      <w:marLeft w:val="0"/>
      <w:marRight w:val="0"/>
      <w:marTop w:val="0"/>
      <w:marBottom w:val="0"/>
      <w:divBdr>
        <w:top w:val="none" w:sz="0" w:space="0" w:color="auto"/>
        <w:left w:val="none" w:sz="0" w:space="0" w:color="auto"/>
        <w:bottom w:val="none" w:sz="0" w:space="0" w:color="auto"/>
        <w:right w:val="none" w:sz="0" w:space="0" w:color="auto"/>
      </w:divBdr>
    </w:div>
    <w:div w:id="375859542">
      <w:bodyDiv w:val="1"/>
      <w:marLeft w:val="0"/>
      <w:marRight w:val="0"/>
      <w:marTop w:val="0"/>
      <w:marBottom w:val="0"/>
      <w:divBdr>
        <w:top w:val="none" w:sz="0" w:space="0" w:color="auto"/>
        <w:left w:val="none" w:sz="0" w:space="0" w:color="auto"/>
        <w:bottom w:val="none" w:sz="0" w:space="0" w:color="auto"/>
        <w:right w:val="none" w:sz="0" w:space="0" w:color="auto"/>
      </w:divBdr>
    </w:div>
    <w:div w:id="381684637">
      <w:bodyDiv w:val="1"/>
      <w:marLeft w:val="0"/>
      <w:marRight w:val="0"/>
      <w:marTop w:val="0"/>
      <w:marBottom w:val="0"/>
      <w:divBdr>
        <w:top w:val="none" w:sz="0" w:space="0" w:color="auto"/>
        <w:left w:val="none" w:sz="0" w:space="0" w:color="auto"/>
        <w:bottom w:val="none" w:sz="0" w:space="0" w:color="auto"/>
        <w:right w:val="none" w:sz="0" w:space="0" w:color="auto"/>
      </w:divBdr>
    </w:div>
    <w:div w:id="383061338">
      <w:bodyDiv w:val="1"/>
      <w:marLeft w:val="0"/>
      <w:marRight w:val="0"/>
      <w:marTop w:val="0"/>
      <w:marBottom w:val="0"/>
      <w:divBdr>
        <w:top w:val="none" w:sz="0" w:space="0" w:color="auto"/>
        <w:left w:val="none" w:sz="0" w:space="0" w:color="auto"/>
        <w:bottom w:val="none" w:sz="0" w:space="0" w:color="auto"/>
        <w:right w:val="none" w:sz="0" w:space="0" w:color="auto"/>
      </w:divBdr>
    </w:div>
    <w:div w:id="397287915">
      <w:bodyDiv w:val="1"/>
      <w:marLeft w:val="0"/>
      <w:marRight w:val="0"/>
      <w:marTop w:val="0"/>
      <w:marBottom w:val="0"/>
      <w:divBdr>
        <w:top w:val="none" w:sz="0" w:space="0" w:color="auto"/>
        <w:left w:val="none" w:sz="0" w:space="0" w:color="auto"/>
        <w:bottom w:val="none" w:sz="0" w:space="0" w:color="auto"/>
        <w:right w:val="none" w:sz="0" w:space="0" w:color="auto"/>
      </w:divBdr>
    </w:div>
    <w:div w:id="402145328">
      <w:bodyDiv w:val="1"/>
      <w:marLeft w:val="0"/>
      <w:marRight w:val="0"/>
      <w:marTop w:val="0"/>
      <w:marBottom w:val="0"/>
      <w:divBdr>
        <w:top w:val="none" w:sz="0" w:space="0" w:color="auto"/>
        <w:left w:val="none" w:sz="0" w:space="0" w:color="auto"/>
        <w:bottom w:val="none" w:sz="0" w:space="0" w:color="auto"/>
        <w:right w:val="none" w:sz="0" w:space="0" w:color="auto"/>
      </w:divBdr>
    </w:div>
    <w:div w:id="455759235">
      <w:bodyDiv w:val="1"/>
      <w:marLeft w:val="0"/>
      <w:marRight w:val="0"/>
      <w:marTop w:val="0"/>
      <w:marBottom w:val="0"/>
      <w:divBdr>
        <w:top w:val="none" w:sz="0" w:space="0" w:color="auto"/>
        <w:left w:val="none" w:sz="0" w:space="0" w:color="auto"/>
        <w:bottom w:val="none" w:sz="0" w:space="0" w:color="auto"/>
        <w:right w:val="none" w:sz="0" w:space="0" w:color="auto"/>
      </w:divBdr>
    </w:div>
    <w:div w:id="478497054">
      <w:bodyDiv w:val="1"/>
      <w:marLeft w:val="0"/>
      <w:marRight w:val="0"/>
      <w:marTop w:val="0"/>
      <w:marBottom w:val="0"/>
      <w:divBdr>
        <w:top w:val="none" w:sz="0" w:space="0" w:color="auto"/>
        <w:left w:val="none" w:sz="0" w:space="0" w:color="auto"/>
        <w:bottom w:val="none" w:sz="0" w:space="0" w:color="auto"/>
        <w:right w:val="none" w:sz="0" w:space="0" w:color="auto"/>
      </w:divBdr>
    </w:div>
    <w:div w:id="520047965">
      <w:bodyDiv w:val="1"/>
      <w:marLeft w:val="0"/>
      <w:marRight w:val="0"/>
      <w:marTop w:val="0"/>
      <w:marBottom w:val="0"/>
      <w:divBdr>
        <w:top w:val="none" w:sz="0" w:space="0" w:color="auto"/>
        <w:left w:val="none" w:sz="0" w:space="0" w:color="auto"/>
        <w:bottom w:val="none" w:sz="0" w:space="0" w:color="auto"/>
        <w:right w:val="none" w:sz="0" w:space="0" w:color="auto"/>
      </w:divBdr>
    </w:div>
    <w:div w:id="524370376">
      <w:bodyDiv w:val="1"/>
      <w:marLeft w:val="0"/>
      <w:marRight w:val="0"/>
      <w:marTop w:val="0"/>
      <w:marBottom w:val="0"/>
      <w:divBdr>
        <w:top w:val="none" w:sz="0" w:space="0" w:color="auto"/>
        <w:left w:val="none" w:sz="0" w:space="0" w:color="auto"/>
        <w:bottom w:val="none" w:sz="0" w:space="0" w:color="auto"/>
        <w:right w:val="none" w:sz="0" w:space="0" w:color="auto"/>
      </w:divBdr>
    </w:div>
    <w:div w:id="556354712">
      <w:bodyDiv w:val="1"/>
      <w:marLeft w:val="0"/>
      <w:marRight w:val="0"/>
      <w:marTop w:val="0"/>
      <w:marBottom w:val="0"/>
      <w:divBdr>
        <w:top w:val="none" w:sz="0" w:space="0" w:color="auto"/>
        <w:left w:val="none" w:sz="0" w:space="0" w:color="auto"/>
        <w:bottom w:val="none" w:sz="0" w:space="0" w:color="auto"/>
        <w:right w:val="none" w:sz="0" w:space="0" w:color="auto"/>
      </w:divBdr>
    </w:div>
    <w:div w:id="557516652">
      <w:bodyDiv w:val="1"/>
      <w:marLeft w:val="0"/>
      <w:marRight w:val="0"/>
      <w:marTop w:val="0"/>
      <w:marBottom w:val="0"/>
      <w:divBdr>
        <w:top w:val="none" w:sz="0" w:space="0" w:color="auto"/>
        <w:left w:val="none" w:sz="0" w:space="0" w:color="auto"/>
        <w:bottom w:val="none" w:sz="0" w:space="0" w:color="auto"/>
        <w:right w:val="none" w:sz="0" w:space="0" w:color="auto"/>
      </w:divBdr>
    </w:div>
    <w:div w:id="574513076">
      <w:bodyDiv w:val="1"/>
      <w:marLeft w:val="0"/>
      <w:marRight w:val="0"/>
      <w:marTop w:val="0"/>
      <w:marBottom w:val="0"/>
      <w:divBdr>
        <w:top w:val="none" w:sz="0" w:space="0" w:color="auto"/>
        <w:left w:val="none" w:sz="0" w:space="0" w:color="auto"/>
        <w:bottom w:val="none" w:sz="0" w:space="0" w:color="auto"/>
        <w:right w:val="none" w:sz="0" w:space="0" w:color="auto"/>
      </w:divBdr>
    </w:div>
    <w:div w:id="590165884">
      <w:bodyDiv w:val="1"/>
      <w:marLeft w:val="0"/>
      <w:marRight w:val="0"/>
      <w:marTop w:val="0"/>
      <w:marBottom w:val="0"/>
      <w:divBdr>
        <w:top w:val="none" w:sz="0" w:space="0" w:color="auto"/>
        <w:left w:val="none" w:sz="0" w:space="0" w:color="auto"/>
        <w:bottom w:val="none" w:sz="0" w:space="0" w:color="auto"/>
        <w:right w:val="none" w:sz="0" w:space="0" w:color="auto"/>
      </w:divBdr>
    </w:div>
    <w:div w:id="595096656">
      <w:bodyDiv w:val="1"/>
      <w:marLeft w:val="0"/>
      <w:marRight w:val="0"/>
      <w:marTop w:val="0"/>
      <w:marBottom w:val="0"/>
      <w:divBdr>
        <w:top w:val="none" w:sz="0" w:space="0" w:color="auto"/>
        <w:left w:val="none" w:sz="0" w:space="0" w:color="auto"/>
        <w:bottom w:val="none" w:sz="0" w:space="0" w:color="auto"/>
        <w:right w:val="none" w:sz="0" w:space="0" w:color="auto"/>
      </w:divBdr>
    </w:div>
    <w:div w:id="622690236">
      <w:bodyDiv w:val="1"/>
      <w:marLeft w:val="0"/>
      <w:marRight w:val="0"/>
      <w:marTop w:val="0"/>
      <w:marBottom w:val="0"/>
      <w:divBdr>
        <w:top w:val="none" w:sz="0" w:space="0" w:color="auto"/>
        <w:left w:val="none" w:sz="0" w:space="0" w:color="auto"/>
        <w:bottom w:val="none" w:sz="0" w:space="0" w:color="auto"/>
        <w:right w:val="none" w:sz="0" w:space="0" w:color="auto"/>
      </w:divBdr>
    </w:div>
    <w:div w:id="624776474">
      <w:bodyDiv w:val="1"/>
      <w:marLeft w:val="0"/>
      <w:marRight w:val="0"/>
      <w:marTop w:val="0"/>
      <w:marBottom w:val="0"/>
      <w:divBdr>
        <w:top w:val="none" w:sz="0" w:space="0" w:color="auto"/>
        <w:left w:val="none" w:sz="0" w:space="0" w:color="auto"/>
        <w:bottom w:val="none" w:sz="0" w:space="0" w:color="auto"/>
        <w:right w:val="none" w:sz="0" w:space="0" w:color="auto"/>
      </w:divBdr>
    </w:div>
    <w:div w:id="630596208">
      <w:bodyDiv w:val="1"/>
      <w:marLeft w:val="0"/>
      <w:marRight w:val="0"/>
      <w:marTop w:val="0"/>
      <w:marBottom w:val="0"/>
      <w:divBdr>
        <w:top w:val="none" w:sz="0" w:space="0" w:color="auto"/>
        <w:left w:val="none" w:sz="0" w:space="0" w:color="auto"/>
        <w:bottom w:val="none" w:sz="0" w:space="0" w:color="auto"/>
        <w:right w:val="none" w:sz="0" w:space="0" w:color="auto"/>
      </w:divBdr>
    </w:div>
    <w:div w:id="639770816">
      <w:bodyDiv w:val="1"/>
      <w:marLeft w:val="0"/>
      <w:marRight w:val="0"/>
      <w:marTop w:val="0"/>
      <w:marBottom w:val="0"/>
      <w:divBdr>
        <w:top w:val="none" w:sz="0" w:space="0" w:color="auto"/>
        <w:left w:val="none" w:sz="0" w:space="0" w:color="auto"/>
        <w:bottom w:val="none" w:sz="0" w:space="0" w:color="auto"/>
        <w:right w:val="none" w:sz="0" w:space="0" w:color="auto"/>
      </w:divBdr>
    </w:div>
    <w:div w:id="641427682">
      <w:bodyDiv w:val="1"/>
      <w:marLeft w:val="0"/>
      <w:marRight w:val="0"/>
      <w:marTop w:val="0"/>
      <w:marBottom w:val="0"/>
      <w:divBdr>
        <w:top w:val="none" w:sz="0" w:space="0" w:color="auto"/>
        <w:left w:val="none" w:sz="0" w:space="0" w:color="auto"/>
        <w:bottom w:val="none" w:sz="0" w:space="0" w:color="auto"/>
        <w:right w:val="none" w:sz="0" w:space="0" w:color="auto"/>
      </w:divBdr>
    </w:div>
    <w:div w:id="643509200">
      <w:bodyDiv w:val="1"/>
      <w:marLeft w:val="0"/>
      <w:marRight w:val="0"/>
      <w:marTop w:val="0"/>
      <w:marBottom w:val="0"/>
      <w:divBdr>
        <w:top w:val="none" w:sz="0" w:space="0" w:color="auto"/>
        <w:left w:val="none" w:sz="0" w:space="0" w:color="auto"/>
        <w:bottom w:val="none" w:sz="0" w:space="0" w:color="auto"/>
        <w:right w:val="none" w:sz="0" w:space="0" w:color="auto"/>
      </w:divBdr>
    </w:div>
    <w:div w:id="652412845">
      <w:bodyDiv w:val="1"/>
      <w:marLeft w:val="0"/>
      <w:marRight w:val="0"/>
      <w:marTop w:val="0"/>
      <w:marBottom w:val="0"/>
      <w:divBdr>
        <w:top w:val="none" w:sz="0" w:space="0" w:color="auto"/>
        <w:left w:val="none" w:sz="0" w:space="0" w:color="auto"/>
        <w:bottom w:val="none" w:sz="0" w:space="0" w:color="auto"/>
        <w:right w:val="none" w:sz="0" w:space="0" w:color="auto"/>
      </w:divBdr>
    </w:div>
    <w:div w:id="745418475">
      <w:bodyDiv w:val="1"/>
      <w:marLeft w:val="0"/>
      <w:marRight w:val="0"/>
      <w:marTop w:val="0"/>
      <w:marBottom w:val="0"/>
      <w:divBdr>
        <w:top w:val="none" w:sz="0" w:space="0" w:color="auto"/>
        <w:left w:val="none" w:sz="0" w:space="0" w:color="auto"/>
        <w:bottom w:val="none" w:sz="0" w:space="0" w:color="auto"/>
        <w:right w:val="none" w:sz="0" w:space="0" w:color="auto"/>
      </w:divBdr>
    </w:div>
    <w:div w:id="745568572">
      <w:bodyDiv w:val="1"/>
      <w:marLeft w:val="0"/>
      <w:marRight w:val="0"/>
      <w:marTop w:val="0"/>
      <w:marBottom w:val="0"/>
      <w:divBdr>
        <w:top w:val="none" w:sz="0" w:space="0" w:color="auto"/>
        <w:left w:val="none" w:sz="0" w:space="0" w:color="auto"/>
        <w:bottom w:val="none" w:sz="0" w:space="0" w:color="auto"/>
        <w:right w:val="none" w:sz="0" w:space="0" w:color="auto"/>
      </w:divBdr>
    </w:div>
    <w:div w:id="746656918">
      <w:bodyDiv w:val="1"/>
      <w:marLeft w:val="0"/>
      <w:marRight w:val="0"/>
      <w:marTop w:val="0"/>
      <w:marBottom w:val="0"/>
      <w:divBdr>
        <w:top w:val="none" w:sz="0" w:space="0" w:color="auto"/>
        <w:left w:val="none" w:sz="0" w:space="0" w:color="auto"/>
        <w:bottom w:val="none" w:sz="0" w:space="0" w:color="auto"/>
        <w:right w:val="none" w:sz="0" w:space="0" w:color="auto"/>
      </w:divBdr>
    </w:div>
    <w:div w:id="752161158">
      <w:bodyDiv w:val="1"/>
      <w:marLeft w:val="0"/>
      <w:marRight w:val="0"/>
      <w:marTop w:val="0"/>
      <w:marBottom w:val="0"/>
      <w:divBdr>
        <w:top w:val="none" w:sz="0" w:space="0" w:color="auto"/>
        <w:left w:val="none" w:sz="0" w:space="0" w:color="auto"/>
        <w:bottom w:val="none" w:sz="0" w:space="0" w:color="auto"/>
        <w:right w:val="none" w:sz="0" w:space="0" w:color="auto"/>
      </w:divBdr>
    </w:div>
    <w:div w:id="758334302">
      <w:bodyDiv w:val="1"/>
      <w:marLeft w:val="0"/>
      <w:marRight w:val="0"/>
      <w:marTop w:val="0"/>
      <w:marBottom w:val="0"/>
      <w:divBdr>
        <w:top w:val="none" w:sz="0" w:space="0" w:color="auto"/>
        <w:left w:val="none" w:sz="0" w:space="0" w:color="auto"/>
        <w:bottom w:val="none" w:sz="0" w:space="0" w:color="auto"/>
        <w:right w:val="none" w:sz="0" w:space="0" w:color="auto"/>
      </w:divBdr>
    </w:div>
    <w:div w:id="767121230">
      <w:bodyDiv w:val="1"/>
      <w:marLeft w:val="0"/>
      <w:marRight w:val="0"/>
      <w:marTop w:val="0"/>
      <w:marBottom w:val="0"/>
      <w:divBdr>
        <w:top w:val="none" w:sz="0" w:space="0" w:color="auto"/>
        <w:left w:val="none" w:sz="0" w:space="0" w:color="auto"/>
        <w:bottom w:val="none" w:sz="0" w:space="0" w:color="auto"/>
        <w:right w:val="none" w:sz="0" w:space="0" w:color="auto"/>
      </w:divBdr>
    </w:div>
    <w:div w:id="832179210">
      <w:bodyDiv w:val="1"/>
      <w:marLeft w:val="0"/>
      <w:marRight w:val="0"/>
      <w:marTop w:val="0"/>
      <w:marBottom w:val="0"/>
      <w:divBdr>
        <w:top w:val="none" w:sz="0" w:space="0" w:color="auto"/>
        <w:left w:val="none" w:sz="0" w:space="0" w:color="auto"/>
        <w:bottom w:val="none" w:sz="0" w:space="0" w:color="auto"/>
        <w:right w:val="none" w:sz="0" w:space="0" w:color="auto"/>
      </w:divBdr>
    </w:div>
    <w:div w:id="850610618">
      <w:bodyDiv w:val="1"/>
      <w:marLeft w:val="0"/>
      <w:marRight w:val="0"/>
      <w:marTop w:val="0"/>
      <w:marBottom w:val="0"/>
      <w:divBdr>
        <w:top w:val="none" w:sz="0" w:space="0" w:color="auto"/>
        <w:left w:val="none" w:sz="0" w:space="0" w:color="auto"/>
        <w:bottom w:val="none" w:sz="0" w:space="0" w:color="auto"/>
        <w:right w:val="none" w:sz="0" w:space="0" w:color="auto"/>
      </w:divBdr>
    </w:div>
    <w:div w:id="851720420">
      <w:bodyDiv w:val="1"/>
      <w:marLeft w:val="0"/>
      <w:marRight w:val="0"/>
      <w:marTop w:val="0"/>
      <w:marBottom w:val="0"/>
      <w:divBdr>
        <w:top w:val="none" w:sz="0" w:space="0" w:color="auto"/>
        <w:left w:val="none" w:sz="0" w:space="0" w:color="auto"/>
        <w:bottom w:val="none" w:sz="0" w:space="0" w:color="auto"/>
        <w:right w:val="none" w:sz="0" w:space="0" w:color="auto"/>
      </w:divBdr>
    </w:div>
    <w:div w:id="860774918">
      <w:bodyDiv w:val="1"/>
      <w:marLeft w:val="0"/>
      <w:marRight w:val="0"/>
      <w:marTop w:val="0"/>
      <w:marBottom w:val="0"/>
      <w:divBdr>
        <w:top w:val="none" w:sz="0" w:space="0" w:color="auto"/>
        <w:left w:val="none" w:sz="0" w:space="0" w:color="auto"/>
        <w:bottom w:val="none" w:sz="0" w:space="0" w:color="auto"/>
        <w:right w:val="none" w:sz="0" w:space="0" w:color="auto"/>
      </w:divBdr>
    </w:div>
    <w:div w:id="865020623">
      <w:bodyDiv w:val="1"/>
      <w:marLeft w:val="0"/>
      <w:marRight w:val="0"/>
      <w:marTop w:val="0"/>
      <w:marBottom w:val="0"/>
      <w:divBdr>
        <w:top w:val="none" w:sz="0" w:space="0" w:color="auto"/>
        <w:left w:val="none" w:sz="0" w:space="0" w:color="auto"/>
        <w:bottom w:val="none" w:sz="0" w:space="0" w:color="auto"/>
        <w:right w:val="none" w:sz="0" w:space="0" w:color="auto"/>
      </w:divBdr>
    </w:div>
    <w:div w:id="882600285">
      <w:bodyDiv w:val="1"/>
      <w:marLeft w:val="0"/>
      <w:marRight w:val="0"/>
      <w:marTop w:val="0"/>
      <w:marBottom w:val="0"/>
      <w:divBdr>
        <w:top w:val="none" w:sz="0" w:space="0" w:color="auto"/>
        <w:left w:val="none" w:sz="0" w:space="0" w:color="auto"/>
        <w:bottom w:val="none" w:sz="0" w:space="0" w:color="auto"/>
        <w:right w:val="none" w:sz="0" w:space="0" w:color="auto"/>
      </w:divBdr>
    </w:div>
    <w:div w:id="911279422">
      <w:bodyDiv w:val="1"/>
      <w:marLeft w:val="0"/>
      <w:marRight w:val="0"/>
      <w:marTop w:val="0"/>
      <w:marBottom w:val="0"/>
      <w:divBdr>
        <w:top w:val="none" w:sz="0" w:space="0" w:color="auto"/>
        <w:left w:val="none" w:sz="0" w:space="0" w:color="auto"/>
        <w:bottom w:val="none" w:sz="0" w:space="0" w:color="auto"/>
        <w:right w:val="none" w:sz="0" w:space="0" w:color="auto"/>
      </w:divBdr>
    </w:div>
    <w:div w:id="918751407">
      <w:bodyDiv w:val="1"/>
      <w:marLeft w:val="0"/>
      <w:marRight w:val="0"/>
      <w:marTop w:val="0"/>
      <w:marBottom w:val="0"/>
      <w:divBdr>
        <w:top w:val="none" w:sz="0" w:space="0" w:color="auto"/>
        <w:left w:val="none" w:sz="0" w:space="0" w:color="auto"/>
        <w:bottom w:val="none" w:sz="0" w:space="0" w:color="auto"/>
        <w:right w:val="none" w:sz="0" w:space="0" w:color="auto"/>
      </w:divBdr>
    </w:div>
    <w:div w:id="939874553">
      <w:bodyDiv w:val="1"/>
      <w:marLeft w:val="0"/>
      <w:marRight w:val="0"/>
      <w:marTop w:val="0"/>
      <w:marBottom w:val="0"/>
      <w:divBdr>
        <w:top w:val="none" w:sz="0" w:space="0" w:color="auto"/>
        <w:left w:val="none" w:sz="0" w:space="0" w:color="auto"/>
        <w:bottom w:val="none" w:sz="0" w:space="0" w:color="auto"/>
        <w:right w:val="none" w:sz="0" w:space="0" w:color="auto"/>
      </w:divBdr>
    </w:div>
    <w:div w:id="956301483">
      <w:bodyDiv w:val="1"/>
      <w:marLeft w:val="0"/>
      <w:marRight w:val="0"/>
      <w:marTop w:val="0"/>
      <w:marBottom w:val="0"/>
      <w:divBdr>
        <w:top w:val="none" w:sz="0" w:space="0" w:color="auto"/>
        <w:left w:val="none" w:sz="0" w:space="0" w:color="auto"/>
        <w:bottom w:val="none" w:sz="0" w:space="0" w:color="auto"/>
        <w:right w:val="none" w:sz="0" w:space="0" w:color="auto"/>
      </w:divBdr>
    </w:div>
    <w:div w:id="970404441">
      <w:bodyDiv w:val="1"/>
      <w:marLeft w:val="0"/>
      <w:marRight w:val="0"/>
      <w:marTop w:val="0"/>
      <w:marBottom w:val="0"/>
      <w:divBdr>
        <w:top w:val="none" w:sz="0" w:space="0" w:color="auto"/>
        <w:left w:val="none" w:sz="0" w:space="0" w:color="auto"/>
        <w:bottom w:val="none" w:sz="0" w:space="0" w:color="auto"/>
        <w:right w:val="none" w:sz="0" w:space="0" w:color="auto"/>
      </w:divBdr>
    </w:div>
    <w:div w:id="983394225">
      <w:bodyDiv w:val="1"/>
      <w:marLeft w:val="0"/>
      <w:marRight w:val="0"/>
      <w:marTop w:val="0"/>
      <w:marBottom w:val="0"/>
      <w:divBdr>
        <w:top w:val="none" w:sz="0" w:space="0" w:color="auto"/>
        <w:left w:val="none" w:sz="0" w:space="0" w:color="auto"/>
        <w:bottom w:val="none" w:sz="0" w:space="0" w:color="auto"/>
        <w:right w:val="none" w:sz="0" w:space="0" w:color="auto"/>
      </w:divBdr>
    </w:div>
    <w:div w:id="991519350">
      <w:bodyDiv w:val="1"/>
      <w:marLeft w:val="0"/>
      <w:marRight w:val="0"/>
      <w:marTop w:val="0"/>
      <w:marBottom w:val="0"/>
      <w:divBdr>
        <w:top w:val="none" w:sz="0" w:space="0" w:color="auto"/>
        <w:left w:val="none" w:sz="0" w:space="0" w:color="auto"/>
        <w:bottom w:val="none" w:sz="0" w:space="0" w:color="auto"/>
        <w:right w:val="none" w:sz="0" w:space="0" w:color="auto"/>
      </w:divBdr>
    </w:div>
    <w:div w:id="991643136">
      <w:bodyDiv w:val="1"/>
      <w:marLeft w:val="0"/>
      <w:marRight w:val="0"/>
      <w:marTop w:val="0"/>
      <w:marBottom w:val="0"/>
      <w:divBdr>
        <w:top w:val="none" w:sz="0" w:space="0" w:color="auto"/>
        <w:left w:val="none" w:sz="0" w:space="0" w:color="auto"/>
        <w:bottom w:val="none" w:sz="0" w:space="0" w:color="auto"/>
        <w:right w:val="none" w:sz="0" w:space="0" w:color="auto"/>
      </w:divBdr>
    </w:div>
    <w:div w:id="1018694858">
      <w:bodyDiv w:val="1"/>
      <w:marLeft w:val="0"/>
      <w:marRight w:val="0"/>
      <w:marTop w:val="0"/>
      <w:marBottom w:val="0"/>
      <w:divBdr>
        <w:top w:val="none" w:sz="0" w:space="0" w:color="auto"/>
        <w:left w:val="none" w:sz="0" w:space="0" w:color="auto"/>
        <w:bottom w:val="none" w:sz="0" w:space="0" w:color="auto"/>
        <w:right w:val="none" w:sz="0" w:space="0" w:color="auto"/>
      </w:divBdr>
    </w:div>
    <w:div w:id="1023827615">
      <w:bodyDiv w:val="1"/>
      <w:marLeft w:val="0"/>
      <w:marRight w:val="0"/>
      <w:marTop w:val="0"/>
      <w:marBottom w:val="0"/>
      <w:divBdr>
        <w:top w:val="none" w:sz="0" w:space="0" w:color="auto"/>
        <w:left w:val="none" w:sz="0" w:space="0" w:color="auto"/>
        <w:bottom w:val="none" w:sz="0" w:space="0" w:color="auto"/>
        <w:right w:val="none" w:sz="0" w:space="0" w:color="auto"/>
      </w:divBdr>
    </w:div>
    <w:div w:id="1063916547">
      <w:bodyDiv w:val="1"/>
      <w:marLeft w:val="0"/>
      <w:marRight w:val="0"/>
      <w:marTop w:val="0"/>
      <w:marBottom w:val="0"/>
      <w:divBdr>
        <w:top w:val="none" w:sz="0" w:space="0" w:color="auto"/>
        <w:left w:val="none" w:sz="0" w:space="0" w:color="auto"/>
        <w:bottom w:val="none" w:sz="0" w:space="0" w:color="auto"/>
        <w:right w:val="none" w:sz="0" w:space="0" w:color="auto"/>
      </w:divBdr>
    </w:div>
    <w:div w:id="1068841543">
      <w:bodyDiv w:val="1"/>
      <w:marLeft w:val="0"/>
      <w:marRight w:val="0"/>
      <w:marTop w:val="0"/>
      <w:marBottom w:val="0"/>
      <w:divBdr>
        <w:top w:val="none" w:sz="0" w:space="0" w:color="auto"/>
        <w:left w:val="none" w:sz="0" w:space="0" w:color="auto"/>
        <w:bottom w:val="none" w:sz="0" w:space="0" w:color="auto"/>
        <w:right w:val="none" w:sz="0" w:space="0" w:color="auto"/>
      </w:divBdr>
    </w:div>
    <w:div w:id="1096442337">
      <w:bodyDiv w:val="1"/>
      <w:marLeft w:val="0"/>
      <w:marRight w:val="0"/>
      <w:marTop w:val="0"/>
      <w:marBottom w:val="0"/>
      <w:divBdr>
        <w:top w:val="none" w:sz="0" w:space="0" w:color="auto"/>
        <w:left w:val="none" w:sz="0" w:space="0" w:color="auto"/>
        <w:bottom w:val="none" w:sz="0" w:space="0" w:color="auto"/>
        <w:right w:val="none" w:sz="0" w:space="0" w:color="auto"/>
      </w:divBdr>
    </w:div>
    <w:div w:id="1099720630">
      <w:bodyDiv w:val="1"/>
      <w:marLeft w:val="0"/>
      <w:marRight w:val="0"/>
      <w:marTop w:val="0"/>
      <w:marBottom w:val="0"/>
      <w:divBdr>
        <w:top w:val="none" w:sz="0" w:space="0" w:color="auto"/>
        <w:left w:val="none" w:sz="0" w:space="0" w:color="auto"/>
        <w:bottom w:val="none" w:sz="0" w:space="0" w:color="auto"/>
        <w:right w:val="none" w:sz="0" w:space="0" w:color="auto"/>
      </w:divBdr>
    </w:div>
    <w:div w:id="1166941254">
      <w:bodyDiv w:val="1"/>
      <w:marLeft w:val="0"/>
      <w:marRight w:val="0"/>
      <w:marTop w:val="0"/>
      <w:marBottom w:val="0"/>
      <w:divBdr>
        <w:top w:val="none" w:sz="0" w:space="0" w:color="auto"/>
        <w:left w:val="none" w:sz="0" w:space="0" w:color="auto"/>
        <w:bottom w:val="none" w:sz="0" w:space="0" w:color="auto"/>
        <w:right w:val="none" w:sz="0" w:space="0" w:color="auto"/>
      </w:divBdr>
    </w:div>
    <w:div w:id="1188255053">
      <w:bodyDiv w:val="1"/>
      <w:marLeft w:val="0"/>
      <w:marRight w:val="0"/>
      <w:marTop w:val="0"/>
      <w:marBottom w:val="0"/>
      <w:divBdr>
        <w:top w:val="none" w:sz="0" w:space="0" w:color="auto"/>
        <w:left w:val="none" w:sz="0" w:space="0" w:color="auto"/>
        <w:bottom w:val="none" w:sz="0" w:space="0" w:color="auto"/>
        <w:right w:val="none" w:sz="0" w:space="0" w:color="auto"/>
      </w:divBdr>
    </w:div>
    <w:div w:id="1194028511">
      <w:bodyDiv w:val="1"/>
      <w:marLeft w:val="0"/>
      <w:marRight w:val="0"/>
      <w:marTop w:val="0"/>
      <w:marBottom w:val="0"/>
      <w:divBdr>
        <w:top w:val="none" w:sz="0" w:space="0" w:color="auto"/>
        <w:left w:val="none" w:sz="0" w:space="0" w:color="auto"/>
        <w:bottom w:val="none" w:sz="0" w:space="0" w:color="auto"/>
        <w:right w:val="none" w:sz="0" w:space="0" w:color="auto"/>
      </w:divBdr>
    </w:div>
    <w:div w:id="1194732512">
      <w:bodyDiv w:val="1"/>
      <w:marLeft w:val="0"/>
      <w:marRight w:val="0"/>
      <w:marTop w:val="0"/>
      <w:marBottom w:val="0"/>
      <w:divBdr>
        <w:top w:val="none" w:sz="0" w:space="0" w:color="auto"/>
        <w:left w:val="none" w:sz="0" w:space="0" w:color="auto"/>
        <w:bottom w:val="none" w:sz="0" w:space="0" w:color="auto"/>
        <w:right w:val="none" w:sz="0" w:space="0" w:color="auto"/>
      </w:divBdr>
    </w:div>
    <w:div w:id="1198395706">
      <w:bodyDiv w:val="1"/>
      <w:marLeft w:val="0"/>
      <w:marRight w:val="0"/>
      <w:marTop w:val="0"/>
      <w:marBottom w:val="0"/>
      <w:divBdr>
        <w:top w:val="none" w:sz="0" w:space="0" w:color="auto"/>
        <w:left w:val="none" w:sz="0" w:space="0" w:color="auto"/>
        <w:bottom w:val="none" w:sz="0" w:space="0" w:color="auto"/>
        <w:right w:val="none" w:sz="0" w:space="0" w:color="auto"/>
      </w:divBdr>
    </w:div>
    <w:div w:id="1203399064">
      <w:bodyDiv w:val="1"/>
      <w:marLeft w:val="0"/>
      <w:marRight w:val="0"/>
      <w:marTop w:val="0"/>
      <w:marBottom w:val="0"/>
      <w:divBdr>
        <w:top w:val="none" w:sz="0" w:space="0" w:color="auto"/>
        <w:left w:val="none" w:sz="0" w:space="0" w:color="auto"/>
        <w:bottom w:val="none" w:sz="0" w:space="0" w:color="auto"/>
        <w:right w:val="none" w:sz="0" w:space="0" w:color="auto"/>
      </w:divBdr>
    </w:div>
    <w:div w:id="1224294278">
      <w:bodyDiv w:val="1"/>
      <w:marLeft w:val="0"/>
      <w:marRight w:val="0"/>
      <w:marTop w:val="0"/>
      <w:marBottom w:val="0"/>
      <w:divBdr>
        <w:top w:val="none" w:sz="0" w:space="0" w:color="auto"/>
        <w:left w:val="none" w:sz="0" w:space="0" w:color="auto"/>
        <w:bottom w:val="none" w:sz="0" w:space="0" w:color="auto"/>
        <w:right w:val="none" w:sz="0" w:space="0" w:color="auto"/>
      </w:divBdr>
    </w:div>
    <w:div w:id="1242830024">
      <w:bodyDiv w:val="1"/>
      <w:marLeft w:val="0"/>
      <w:marRight w:val="0"/>
      <w:marTop w:val="0"/>
      <w:marBottom w:val="0"/>
      <w:divBdr>
        <w:top w:val="none" w:sz="0" w:space="0" w:color="auto"/>
        <w:left w:val="none" w:sz="0" w:space="0" w:color="auto"/>
        <w:bottom w:val="none" w:sz="0" w:space="0" w:color="auto"/>
        <w:right w:val="none" w:sz="0" w:space="0" w:color="auto"/>
      </w:divBdr>
    </w:div>
    <w:div w:id="1256133621">
      <w:bodyDiv w:val="1"/>
      <w:marLeft w:val="0"/>
      <w:marRight w:val="0"/>
      <w:marTop w:val="0"/>
      <w:marBottom w:val="0"/>
      <w:divBdr>
        <w:top w:val="none" w:sz="0" w:space="0" w:color="auto"/>
        <w:left w:val="none" w:sz="0" w:space="0" w:color="auto"/>
        <w:bottom w:val="none" w:sz="0" w:space="0" w:color="auto"/>
        <w:right w:val="none" w:sz="0" w:space="0" w:color="auto"/>
      </w:divBdr>
    </w:div>
    <w:div w:id="1256283915">
      <w:bodyDiv w:val="1"/>
      <w:marLeft w:val="0"/>
      <w:marRight w:val="0"/>
      <w:marTop w:val="0"/>
      <w:marBottom w:val="0"/>
      <w:divBdr>
        <w:top w:val="none" w:sz="0" w:space="0" w:color="auto"/>
        <w:left w:val="none" w:sz="0" w:space="0" w:color="auto"/>
        <w:bottom w:val="none" w:sz="0" w:space="0" w:color="auto"/>
        <w:right w:val="none" w:sz="0" w:space="0" w:color="auto"/>
      </w:divBdr>
    </w:div>
    <w:div w:id="1264454540">
      <w:bodyDiv w:val="1"/>
      <w:marLeft w:val="0"/>
      <w:marRight w:val="0"/>
      <w:marTop w:val="0"/>
      <w:marBottom w:val="0"/>
      <w:divBdr>
        <w:top w:val="none" w:sz="0" w:space="0" w:color="auto"/>
        <w:left w:val="none" w:sz="0" w:space="0" w:color="auto"/>
        <w:bottom w:val="none" w:sz="0" w:space="0" w:color="auto"/>
        <w:right w:val="none" w:sz="0" w:space="0" w:color="auto"/>
      </w:divBdr>
    </w:div>
    <w:div w:id="1267076896">
      <w:bodyDiv w:val="1"/>
      <w:marLeft w:val="0"/>
      <w:marRight w:val="0"/>
      <w:marTop w:val="0"/>
      <w:marBottom w:val="0"/>
      <w:divBdr>
        <w:top w:val="none" w:sz="0" w:space="0" w:color="auto"/>
        <w:left w:val="none" w:sz="0" w:space="0" w:color="auto"/>
        <w:bottom w:val="none" w:sz="0" w:space="0" w:color="auto"/>
        <w:right w:val="none" w:sz="0" w:space="0" w:color="auto"/>
      </w:divBdr>
    </w:div>
    <w:div w:id="1293292734">
      <w:bodyDiv w:val="1"/>
      <w:marLeft w:val="0"/>
      <w:marRight w:val="0"/>
      <w:marTop w:val="0"/>
      <w:marBottom w:val="0"/>
      <w:divBdr>
        <w:top w:val="none" w:sz="0" w:space="0" w:color="auto"/>
        <w:left w:val="none" w:sz="0" w:space="0" w:color="auto"/>
        <w:bottom w:val="none" w:sz="0" w:space="0" w:color="auto"/>
        <w:right w:val="none" w:sz="0" w:space="0" w:color="auto"/>
      </w:divBdr>
    </w:div>
    <w:div w:id="1296912713">
      <w:bodyDiv w:val="1"/>
      <w:marLeft w:val="0"/>
      <w:marRight w:val="0"/>
      <w:marTop w:val="0"/>
      <w:marBottom w:val="0"/>
      <w:divBdr>
        <w:top w:val="none" w:sz="0" w:space="0" w:color="auto"/>
        <w:left w:val="none" w:sz="0" w:space="0" w:color="auto"/>
        <w:bottom w:val="none" w:sz="0" w:space="0" w:color="auto"/>
        <w:right w:val="none" w:sz="0" w:space="0" w:color="auto"/>
      </w:divBdr>
    </w:div>
    <w:div w:id="1299723666">
      <w:bodyDiv w:val="1"/>
      <w:marLeft w:val="0"/>
      <w:marRight w:val="0"/>
      <w:marTop w:val="0"/>
      <w:marBottom w:val="0"/>
      <w:divBdr>
        <w:top w:val="none" w:sz="0" w:space="0" w:color="auto"/>
        <w:left w:val="none" w:sz="0" w:space="0" w:color="auto"/>
        <w:bottom w:val="none" w:sz="0" w:space="0" w:color="auto"/>
        <w:right w:val="none" w:sz="0" w:space="0" w:color="auto"/>
      </w:divBdr>
    </w:div>
    <w:div w:id="1306469129">
      <w:bodyDiv w:val="1"/>
      <w:marLeft w:val="0"/>
      <w:marRight w:val="0"/>
      <w:marTop w:val="0"/>
      <w:marBottom w:val="0"/>
      <w:divBdr>
        <w:top w:val="none" w:sz="0" w:space="0" w:color="auto"/>
        <w:left w:val="none" w:sz="0" w:space="0" w:color="auto"/>
        <w:bottom w:val="none" w:sz="0" w:space="0" w:color="auto"/>
        <w:right w:val="none" w:sz="0" w:space="0" w:color="auto"/>
      </w:divBdr>
    </w:div>
    <w:div w:id="1328435175">
      <w:bodyDiv w:val="1"/>
      <w:marLeft w:val="0"/>
      <w:marRight w:val="0"/>
      <w:marTop w:val="0"/>
      <w:marBottom w:val="0"/>
      <w:divBdr>
        <w:top w:val="none" w:sz="0" w:space="0" w:color="auto"/>
        <w:left w:val="none" w:sz="0" w:space="0" w:color="auto"/>
        <w:bottom w:val="none" w:sz="0" w:space="0" w:color="auto"/>
        <w:right w:val="none" w:sz="0" w:space="0" w:color="auto"/>
      </w:divBdr>
    </w:div>
    <w:div w:id="1332836235">
      <w:bodyDiv w:val="1"/>
      <w:marLeft w:val="0"/>
      <w:marRight w:val="0"/>
      <w:marTop w:val="0"/>
      <w:marBottom w:val="0"/>
      <w:divBdr>
        <w:top w:val="none" w:sz="0" w:space="0" w:color="auto"/>
        <w:left w:val="none" w:sz="0" w:space="0" w:color="auto"/>
        <w:bottom w:val="none" w:sz="0" w:space="0" w:color="auto"/>
        <w:right w:val="none" w:sz="0" w:space="0" w:color="auto"/>
      </w:divBdr>
    </w:div>
    <w:div w:id="1345282732">
      <w:bodyDiv w:val="1"/>
      <w:marLeft w:val="0"/>
      <w:marRight w:val="0"/>
      <w:marTop w:val="0"/>
      <w:marBottom w:val="0"/>
      <w:divBdr>
        <w:top w:val="none" w:sz="0" w:space="0" w:color="auto"/>
        <w:left w:val="none" w:sz="0" w:space="0" w:color="auto"/>
        <w:bottom w:val="none" w:sz="0" w:space="0" w:color="auto"/>
        <w:right w:val="none" w:sz="0" w:space="0" w:color="auto"/>
      </w:divBdr>
    </w:div>
    <w:div w:id="1378627800">
      <w:bodyDiv w:val="1"/>
      <w:marLeft w:val="0"/>
      <w:marRight w:val="0"/>
      <w:marTop w:val="0"/>
      <w:marBottom w:val="0"/>
      <w:divBdr>
        <w:top w:val="none" w:sz="0" w:space="0" w:color="auto"/>
        <w:left w:val="none" w:sz="0" w:space="0" w:color="auto"/>
        <w:bottom w:val="none" w:sz="0" w:space="0" w:color="auto"/>
        <w:right w:val="none" w:sz="0" w:space="0" w:color="auto"/>
      </w:divBdr>
    </w:div>
    <w:div w:id="1392459986">
      <w:bodyDiv w:val="1"/>
      <w:marLeft w:val="0"/>
      <w:marRight w:val="0"/>
      <w:marTop w:val="0"/>
      <w:marBottom w:val="0"/>
      <w:divBdr>
        <w:top w:val="none" w:sz="0" w:space="0" w:color="auto"/>
        <w:left w:val="none" w:sz="0" w:space="0" w:color="auto"/>
        <w:bottom w:val="none" w:sz="0" w:space="0" w:color="auto"/>
        <w:right w:val="none" w:sz="0" w:space="0" w:color="auto"/>
      </w:divBdr>
    </w:div>
    <w:div w:id="1414669729">
      <w:bodyDiv w:val="1"/>
      <w:marLeft w:val="0"/>
      <w:marRight w:val="0"/>
      <w:marTop w:val="0"/>
      <w:marBottom w:val="0"/>
      <w:divBdr>
        <w:top w:val="none" w:sz="0" w:space="0" w:color="auto"/>
        <w:left w:val="none" w:sz="0" w:space="0" w:color="auto"/>
        <w:bottom w:val="none" w:sz="0" w:space="0" w:color="auto"/>
        <w:right w:val="none" w:sz="0" w:space="0" w:color="auto"/>
      </w:divBdr>
    </w:div>
    <w:div w:id="1415278585">
      <w:bodyDiv w:val="1"/>
      <w:marLeft w:val="0"/>
      <w:marRight w:val="0"/>
      <w:marTop w:val="0"/>
      <w:marBottom w:val="0"/>
      <w:divBdr>
        <w:top w:val="none" w:sz="0" w:space="0" w:color="auto"/>
        <w:left w:val="none" w:sz="0" w:space="0" w:color="auto"/>
        <w:bottom w:val="none" w:sz="0" w:space="0" w:color="auto"/>
        <w:right w:val="none" w:sz="0" w:space="0" w:color="auto"/>
      </w:divBdr>
    </w:div>
    <w:div w:id="1420715186">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35592336">
      <w:bodyDiv w:val="1"/>
      <w:marLeft w:val="0"/>
      <w:marRight w:val="0"/>
      <w:marTop w:val="0"/>
      <w:marBottom w:val="0"/>
      <w:divBdr>
        <w:top w:val="none" w:sz="0" w:space="0" w:color="auto"/>
        <w:left w:val="none" w:sz="0" w:space="0" w:color="auto"/>
        <w:bottom w:val="none" w:sz="0" w:space="0" w:color="auto"/>
        <w:right w:val="none" w:sz="0" w:space="0" w:color="auto"/>
      </w:divBdr>
    </w:div>
    <w:div w:id="1440224501">
      <w:bodyDiv w:val="1"/>
      <w:marLeft w:val="0"/>
      <w:marRight w:val="0"/>
      <w:marTop w:val="0"/>
      <w:marBottom w:val="0"/>
      <w:divBdr>
        <w:top w:val="none" w:sz="0" w:space="0" w:color="auto"/>
        <w:left w:val="none" w:sz="0" w:space="0" w:color="auto"/>
        <w:bottom w:val="none" w:sz="0" w:space="0" w:color="auto"/>
        <w:right w:val="none" w:sz="0" w:space="0" w:color="auto"/>
      </w:divBdr>
    </w:div>
    <w:div w:id="1450975676">
      <w:bodyDiv w:val="1"/>
      <w:marLeft w:val="0"/>
      <w:marRight w:val="0"/>
      <w:marTop w:val="0"/>
      <w:marBottom w:val="0"/>
      <w:divBdr>
        <w:top w:val="none" w:sz="0" w:space="0" w:color="auto"/>
        <w:left w:val="none" w:sz="0" w:space="0" w:color="auto"/>
        <w:bottom w:val="none" w:sz="0" w:space="0" w:color="auto"/>
        <w:right w:val="none" w:sz="0" w:space="0" w:color="auto"/>
      </w:divBdr>
    </w:div>
    <w:div w:id="1470249350">
      <w:bodyDiv w:val="1"/>
      <w:marLeft w:val="0"/>
      <w:marRight w:val="0"/>
      <w:marTop w:val="0"/>
      <w:marBottom w:val="0"/>
      <w:divBdr>
        <w:top w:val="none" w:sz="0" w:space="0" w:color="auto"/>
        <w:left w:val="none" w:sz="0" w:space="0" w:color="auto"/>
        <w:bottom w:val="none" w:sz="0" w:space="0" w:color="auto"/>
        <w:right w:val="none" w:sz="0" w:space="0" w:color="auto"/>
      </w:divBdr>
    </w:div>
    <w:div w:id="1471702789">
      <w:bodyDiv w:val="1"/>
      <w:marLeft w:val="0"/>
      <w:marRight w:val="0"/>
      <w:marTop w:val="0"/>
      <w:marBottom w:val="0"/>
      <w:divBdr>
        <w:top w:val="none" w:sz="0" w:space="0" w:color="auto"/>
        <w:left w:val="none" w:sz="0" w:space="0" w:color="auto"/>
        <w:bottom w:val="none" w:sz="0" w:space="0" w:color="auto"/>
        <w:right w:val="none" w:sz="0" w:space="0" w:color="auto"/>
      </w:divBdr>
    </w:div>
    <w:div w:id="1477528843">
      <w:bodyDiv w:val="1"/>
      <w:marLeft w:val="0"/>
      <w:marRight w:val="0"/>
      <w:marTop w:val="0"/>
      <w:marBottom w:val="0"/>
      <w:divBdr>
        <w:top w:val="none" w:sz="0" w:space="0" w:color="auto"/>
        <w:left w:val="none" w:sz="0" w:space="0" w:color="auto"/>
        <w:bottom w:val="none" w:sz="0" w:space="0" w:color="auto"/>
        <w:right w:val="none" w:sz="0" w:space="0" w:color="auto"/>
      </w:divBdr>
    </w:div>
    <w:div w:id="1478885572">
      <w:bodyDiv w:val="1"/>
      <w:marLeft w:val="0"/>
      <w:marRight w:val="0"/>
      <w:marTop w:val="0"/>
      <w:marBottom w:val="0"/>
      <w:divBdr>
        <w:top w:val="none" w:sz="0" w:space="0" w:color="auto"/>
        <w:left w:val="none" w:sz="0" w:space="0" w:color="auto"/>
        <w:bottom w:val="none" w:sz="0" w:space="0" w:color="auto"/>
        <w:right w:val="none" w:sz="0" w:space="0" w:color="auto"/>
      </w:divBdr>
    </w:div>
    <w:div w:id="1484276322">
      <w:bodyDiv w:val="1"/>
      <w:marLeft w:val="0"/>
      <w:marRight w:val="0"/>
      <w:marTop w:val="0"/>
      <w:marBottom w:val="0"/>
      <w:divBdr>
        <w:top w:val="none" w:sz="0" w:space="0" w:color="auto"/>
        <w:left w:val="none" w:sz="0" w:space="0" w:color="auto"/>
        <w:bottom w:val="none" w:sz="0" w:space="0" w:color="auto"/>
        <w:right w:val="none" w:sz="0" w:space="0" w:color="auto"/>
      </w:divBdr>
    </w:div>
    <w:div w:id="1557811620">
      <w:bodyDiv w:val="1"/>
      <w:marLeft w:val="0"/>
      <w:marRight w:val="0"/>
      <w:marTop w:val="0"/>
      <w:marBottom w:val="0"/>
      <w:divBdr>
        <w:top w:val="none" w:sz="0" w:space="0" w:color="auto"/>
        <w:left w:val="none" w:sz="0" w:space="0" w:color="auto"/>
        <w:bottom w:val="none" w:sz="0" w:space="0" w:color="auto"/>
        <w:right w:val="none" w:sz="0" w:space="0" w:color="auto"/>
      </w:divBdr>
    </w:div>
    <w:div w:id="1564370644">
      <w:bodyDiv w:val="1"/>
      <w:marLeft w:val="0"/>
      <w:marRight w:val="0"/>
      <w:marTop w:val="0"/>
      <w:marBottom w:val="0"/>
      <w:divBdr>
        <w:top w:val="none" w:sz="0" w:space="0" w:color="auto"/>
        <w:left w:val="none" w:sz="0" w:space="0" w:color="auto"/>
        <w:bottom w:val="none" w:sz="0" w:space="0" w:color="auto"/>
        <w:right w:val="none" w:sz="0" w:space="0" w:color="auto"/>
      </w:divBdr>
    </w:div>
    <w:div w:id="1566407296">
      <w:bodyDiv w:val="1"/>
      <w:marLeft w:val="0"/>
      <w:marRight w:val="0"/>
      <w:marTop w:val="0"/>
      <w:marBottom w:val="0"/>
      <w:divBdr>
        <w:top w:val="none" w:sz="0" w:space="0" w:color="auto"/>
        <w:left w:val="none" w:sz="0" w:space="0" w:color="auto"/>
        <w:bottom w:val="none" w:sz="0" w:space="0" w:color="auto"/>
        <w:right w:val="none" w:sz="0" w:space="0" w:color="auto"/>
      </w:divBdr>
    </w:div>
    <w:div w:id="1577788461">
      <w:bodyDiv w:val="1"/>
      <w:marLeft w:val="0"/>
      <w:marRight w:val="0"/>
      <w:marTop w:val="0"/>
      <w:marBottom w:val="0"/>
      <w:divBdr>
        <w:top w:val="none" w:sz="0" w:space="0" w:color="auto"/>
        <w:left w:val="none" w:sz="0" w:space="0" w:color="auto"/>
        <w:bottom w:val="none" w:sz="0" w:space="0" w:color="auto"/>
        <w:right w:val="none" w:sz="0" w:space="0" w:color="auto"/>
      </w:divBdr>
    </w:div>
    <w:div w:id="1578830952">
      <w:bodyDiv w:val="1"/>
      <w:marLeft w:val="0"/>
      <w:marRight w:val="0"/>
      <w:marTop w:val="0"/>
      <w:marBottom w:val="0"/>
      <w:divBdr>
        <w:top w:val="none" w:sz="0" w:space="0" w:color="auto"/>
        <w:left w:val="none" w:sz="0" w:space="0" w:color="auto"/>
        <w:bottom w:val="none" w:sz="0" w:space="0" w:color="auto"/>
        <w:right w:val="none" w:sz="0" w:space="0" w:color="auto"/>
      </w:divBdr>
    </w:div>
    <w:div w:id="1589731272">
      <w:bodyDiv w:val="1"/>
      <w:marLeft w:val="0"/>
      <w:marRight w:val="0"/>
      <w:marTop w:val="0"/>
      <w:marBottom w:val="0"/>
      <w:divBdr>
        <w:top w:val="none" w:sz="0" w:space="0" w:color="auto"/>
        <w:left w:val="none" w:sz="0" w:space="0" w:color="auto"/>
        <w:bottom w:val="none" w:sz="0" w:space="0" w:color="auto"/>
        <w:right w:val="none" w:sz="0" w:space="0" w:color="auto"/>
      </w:divBdr>
    </w:div>
    <w:div w:id="1605503390">
      <w:bodyDiv w:val="1"/>
      <w:marLeft w:val="0"/>
      <w:marRight w:val="0"/>
      <w:marTop w:val="0"/>
      <w:marBottom w:val="0"/>
      <w:divBdr>
        <w:top w:val="none" w:sz="0" w:space="0" w:color="auto"/>
        <w:left w:val="none" w:sz="0" w:space="0" w:color="auto"/>
        <w:bottom w:val="none" w:sz="0" w:space="0" w:color="auto"/>
        <w:right w:val="none" w:sz="0" w:space="0" w:color="auto"/>
      </w:divBdr>
    </w:div>
    <w:div w:id="1605578084">
      <w:bodyDiv w:val="1"/>
      <w:marLeft w:val="0"/>
      <w:marRight w:val="0"/>
      <w:marTop w:val="0"/>
      <w:marBottom w:val="0"/>
      <w:divBdr>
        <w:top w:val="none" w:sz="0" w:space="0" w:color="auto"/>
        <w:left w:val="none" w:sz="0" w:space="0" w:color="auto"/>
        <w:bottom w:val="none" w:sz="0" w:space="0" w:color="auto"/>
        <w:right w:val="none" w:sz="0" w:space="0" w:color="auto"/>
      </w:divBdr>
    </w:div>
    <w:div w:id="1608267700">
      <w:bodyDiv w:val="1"/>
      <w:marLeft w:val="0"/>
      <w:marRight w:val="0"/>
      <w:marTop w:val="0"/>
      <w:marBottom w:val="0"/>
      <w:divBdr>
        <w:top w:val="none" w:sz="0" w:space="0" w:color="auto"/>
        <w:left w:val="none" w:sz="0" w:space="0" w:color="auto"/>
        <w:bottom w:val="none" w:sz="0" w:space="0" w:color="auto"/>
        <w:right w:val="none" w:sz="0" w:space="0" w:color="auto"/>
      </w:divBdr>
    </w:div>
    <w:div w:id="1622955808">
      <w:bodyDiv w:val="1"/>
      <w:marLeft w:val="0"/>
      <w:marRight w:val="0"/>
      <w:marTop w:val="0"/>
      <w:marBottom w:val="0"/>
      <w:divBdr>
        <w:top w:val="none" w:sz="0" w:space="0" w:color="auto"/>
        <w:left w:val="none" w:sz="0" w:space="0" w:color="auto"/>
        <w:bottom w:val="none" w:sz="0" w:space="0" w:color="auto"/>
        <w:right w:val="none" w:sz="0" w:space="0" w:color="auto"/>
      </w:divBdr>
    </w:div>
    <w:div w:id="1625845972">
      <w:bodyDiv w:val="1"/>
      <w:marLeft w:val="0"/>
      <w:marRight w:val="0"/>
      <w:marTop w:val="0"/>
      <w:marBottom w:val="0"/>
      <w:divBdr>
        <w:top w:val="none" w:sz="0" w:space="0" w:color="auto"/>
        <w:left w:val="none" w:sz="0" w:space="0" w:color="auto"/>
        <w:bottom w:val="none" w:sz="0" w:space="0" w:color="auto"/>
        <w:right w:val="none" w:sz="0" w:space="0" w:color="auto"/>
      </w:divBdr>
    </w:div>
    <w:div w:id="1625965677">
      <w:bodyDiv w:val="1"/>
      <w:marLeft w:val="0"/>
      <w:marRight w:val="0"/>
      <w:marTop w:val="0"/>
      <w:marBottom w:val="0"/>
      <w:divBdr>
        <w:top w:val="none" w:sz="0" w:space="0" w:color="auto"/>
        <w:left w:val="none" w:sz="0" w:space="0" w:color="auto"/>
        <w:bottom w:val="none" w:sz="0" w:space="0" w:color="auto"/>
        <w:right w:val="none" w:sz="0" w:space="0" w:color="auto"/>
      </w:divBdr>
    </w:div>
    <w:div w:id="1632252216">
      <w:bodyDiv w:val="1"/>
      <w:marLeft w:val="0"/>
      <w:marRight w:val="0"/>
      <w:marTop w:val="0"/>
      <w:marBottom w:val="0"/>
      <w:divBdr>
        <w:top w:val="none" w:sz="0" w:space="0" w:color="auto"/>
        <w:left w:val="none" w:sz="0" w:space="0" w:color="auto"/>
        <w:bottom w:val="none" w:sz="0" w:space="0" w:color="auto"/>
        <w:right w:val="none" w:sz="0" w:space="0" w:color="auto"/>
      </w:divBdr>
    </w:div>
    <w:div w:id="1666589103">
      <w:bodyDiv w:val="1"/>
      <w:marLeft w:val="0"/>
      <w:marRight w:val="0"/>
      <w:marTop w:val="0"/>
      <w:marBottom w:val="0"/>
      <w:divBdr>
        <w:top w:val="none" w:sz="0" w:space="0" w:color="auto"/>
        <w:left w:val="none" w:sz="0" w:space="0" w:color="auto"/>
        <w:bottom w:val="none" w:sz="0" w:space="0" w:color="auto"/>
        <w:right w:val="none" w:sz="0" w:space="0" w:color="auto"/>
      </w:divBdr>
    </w:div>
    <w:div w:id="1683434380">
      <w:bodyDiv w:val="1"/>
      <w:marLeft w:val="0"/>
      <w:marRight w:val="0"/>
      <w:marTop w:val="0"/>
      <w:marBottom w:val="0"/>
      <w:divBdr>
        <w:top w:val="none" w:sz="0" w:space="0" w:color="auto"/>
        <w:left w:val="none" w:sz="0" w:space="0" w:color="auto"/>
        <w:bottom w:val="none" w:sz="0" w:space="0" w:color="auto"/>
        <w:right w:val="none" w:sz="0" w:space="0" w:color="auto"/>
      </w:divBdr>
    </w:div>
    <w:div w:id="1687949913">
      <w:bodyDiv w:val="1"/>
      <w:marLeft w:val="0"/>
      <w:marRight w:val="0"/>
      <w:marTop w:val="0"/>
      <w:marBottom w:val="0"/>
      <w:divBdr>
        <w:top w:val="none" w:sz="0" w:space="0" w:color="auto"/>
        <w:left w:val="none" w:sz="0" w:space="0" w:color="auto"/>
        <w:bottom w:val="none" w:sz="0" w:space="0" w:color="auto"/>
        <w:right w:val="none" w:sz="0" w:space="0" w:color="auto"/>
      </w:divBdr>
    </w:div>
    <w:div w:id="1691299518">
      <w:bodyDiv w:val="1"/>
      <w:marLeft w:val="0"/>
      <w:marRight w:val="0"/>
      <w:marTop w:val="0"/>
      <w:marBottom w:val="0"/>
      <w:divBdr>
        <w:top w:val="none" w:sz="0" w:space="0" w:color="auto"/>
        <w:left w:val="none" w:sz="0" w:space="0" w:color="auto"/>
        <w:bottom w:val="none" w:sz="0" w:space="0" w:color="auto"/>
        <w:right w:val="none" w:sz="0" w:space="0" w:color="auto"/>
      </w:divBdr>
    </w:div>
    <w:div w:id="1693068474">
      <w:bodyDiv w:val="1"/>
      <w:marLeft w:val="0"/>
      <w:marRight w:val="0"/>
      <w:marTop w:val="0"/>
      <w:marBottom w:val="0"/>
      <w:divBdr>
        <w:top w:val="none" w:sz="0" w:space="0" w:color="auto"/>
        <w:left w:val="none" w:sz="0" w:space="0" w:color="auto"/>
        <w:bottom w:val="none" w:sz="0" w:space="0" w:color="auto"/>
        <w:right w:val="none" w:sz="0" w:space="0" w:color="auto"/>
      </w:divBdr>
    </w:div>
    <w:div w:id="1732269997">
      <w:bodyDiv w:val="1"/>
      <w:marLeft w:val="0"/>
      <w:marRight w:val="0"/>
      <w:marTop w:val="0"/>
      <w:marBottom w:val="0"/>
      <w:divBdr>
        <w:top w:val="none" w:sz="0" w:space="0" w:color="auto"/>
        <w:left w:val="none" w:sz="0" w:space="0" w:color="auto"/>
        <w:bottom w:val="none" w:sz="0" w:space="0" w:color="auto"/>
        <w:right w:val="none" w:sz="0" w:space="0" w:color="auto"/>
      </w:divBdr>
    </w:div>
    <w:div w:id="1750224145">
      <w:bodyDiv w:val="1"/>
      <w:marLeft w:val="0"/>
      <w:marRight w:val="0"/>
      <w:marTop w:val="0"/>
      <w:marBottom w:val="0"/>
      <w:divBdr>
        <w:top w:val="none" w:sz="0" w:space="0" w:color="auto"/>
        <w:left w:val="none" w:sz="0" w:space="0" w:color="auto"/>
        <w:bottom w:val="none" w:sz="0" w:space="0" w:color="auto"/>
        <w:right w:val="none" w:sz="0" w:space="0" w:color="auto"/>
      </w:divBdr>
    </w:div>
    <w:div w:id="1760757733">
      <w:bodyDiv w:val="1"/>
      <w:marLeft w:val="0"/>
      <w:marRight w:val="0"/>
      <w:marTop w:val="0"/>
      <w:marBottom w:val="0"/>
      <w:divBdr>
        <w:top w:val="none" w:sz="0" w:space="0" w:color="auto"/>
        <w:left w:val="none" w:sz="0" w:space="0" w:color="auto"/>
        <w:bottom w:val="none" w:sz="0" w:space="0" w:color="auto"/>
        <w:right w:val="none" w:sz="0" w:space="0" w:color="auto"/>
      </w:divBdr>
    </w:div>
    <w:div w:id="1768230678">
      <w:bodyDiv w:val="1"/>
      <w:marLeft w:val="0"/>
      <w:marRight w:val="0"/>
      <w:marTop w:val="0"/>
      <w:marBottom w:val="0"/>
      <w:divBdr>
        <w:top w:val="none" w:sz="0" w:space="0" w:color="auto"/>
        <w:left w:val="none" w:sz="0" w:space="0" w:color="auto"/>
        <w:bottom w:val="none" w:sz="0" w:space="0" w:color="auto"/>
        <w:right w:val="none" w:sz="0" w:space="0" w:color="auto"/>
      </w:divBdr>
    </w:div>
    <w:div w:id="1797672637">
      <w:bodyDiv w:val="1"/>
      <w:marLeft w:val="0"/>
      <w:marRight w:val="0"/>
      <w:marTop w:val="0"/>
      <w:marBottom w:val="0"/>
      <w:divBdr>
        <w:top w:val="none" w:sz="0" w:space="0" w:color="auto"/>
        <w:left w:val="none" w:sz="0" w:space="0" w:color="auto"/>
        <w:bottom w:val="none" w:sz="0" w:space="0" w:color="auto"/>
        <w:right w:val="none" w:sz="0" w:space="0" w:color="auto"/>
      </w:divBdr>
    </w:div>
    <w:div w:id="1797942790">
      <w:bodyDiv w:val="1"/>
      <w:marLeft w:val="0"/>
      <w:marRight w:val="0"/>
      <w:marTop w:val="0"/>
      <w:marBottom w:val="0"/>
      <w:divBdr>
        <w:top w:val="none" w:sz="0" w:space="0" w:color="auto"/>
        <w:left w:val="none" w:sz="0" w:space="0" w:color="auto"/>
        <w:bottom w:val="none" w:sz="0" w:space="0" w:color="auto"/>
        <w:right w:val="none" w:sz="0" w:space="0" w:color="auto"/>
      </w:divBdr>
    </w:div>
    <w:div w:id="1799370182">
      <w:bodyDiv w:val="1"/>
      <w:marLeft w:val="0"/>
      <w:marRight w:val="0"/>
      <w:marTop w:val="0"/>
      <w:marBottom w:val="0"/>
      <w:divBdr>
        <w:top w:val="none" w:sz="0" w:space="0" w:color="auto"/>
        <w:left w:val="none" w:sz="0" w:space="0" w:color="auto"/>
        <w:bottom w:val="none" w:sz="0" w:space="0" w:color="auto"/>
        <w:right w:val="none" w:sz="0" w:space="0" w:color="auto"/>
      </w:divBdr>
    </w:div>
    <w:div w:id="1814567896">
      <w:bodyDiv w:val="1"/>
      <w:marLeft w:val="0"/>
      <w:marRight w:val="0"/>
      <w:marTop w:val="0"/>
      <w:marBottom w:val="0"/>
      <w:divBdr>
        <w:top w:val="none" w:sz="0" w:space="0" w:color="auto"/>
        <w:left w:val="none" w:sz="0" w:space="0" w:color="auto"/>
        <w:bottom w:val="none" w:sz="0" w:space="0" w:color="auto"/>
        <w:right w:val="none" w:sz="0" w:space="0" w:color="auto"/>
      </w:divBdr>
    </w:div>
    <w:div w:id="1824927964">
      <w:bodyDiv w:val="1"/>
      <w:marLeft w:val="0"/>
      <w:marRight w:val="0"/>
      <w:marTop w:val="0"/>
      <w:marBottom w:val="0"/>
      <w:divBdr>
        <w:top w:val="none" w:sz="0" w:space="0" w:color="auto"/>
        <w:left w:val="none" w:sz="0" w:space="0" w:color="auto"/>
        <w:bottom w:val="none" w:sz="0" w:space="0" w:color="auto"/>
        <w:right w:val="none" w:sz="0" w:space="0" w:color="auto"/>
      </w:divBdr>
    </w:div>
    <w:div w:id="182978372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8232453">
      <w:bodyDiv w:val="1"/>
      <w:marLeft w:val="0"/>
      <w:marRight w:val="0"/>
      <w:marTop w:val="0"/>
      <w:marBottom w:val="0"/>
      <w:divBdr>
        <w:top w:val="none" w:sz="0" w:space="0" w:color="auto"/>
        <w:left w:val="none" w:sz="0" w:space="0" w:color="auto"/>
        <w:bottom w:val="none" w:sz="0" w:space="0" w:color="auto"/>
        <w:right w:val="none" w:sz="0" w:space="0" w:color="auto"/>
      </w:divBdr>
    </w:div>
    <w:div w:id="1844122113">
      <w:bodyDiv w:val="1"/>
      <w:marLeft w:val="0"/>
      <w:marRight w:val="0"/>
      <w:marTop w:val="0"/>
      <w:marBottom w:val="0"/>
      <w:divBdr>
        <w:top w:val="none" w:sz="0" w:space="0" w:color="auto"/>
        <w:left w:val="none" w:sz="0" w:space="0" w:color="auto"/>
        <w:bottom w:val="none" w:sz="0" w:space="0" w:color="auto"/>
        <w:right w:val="none" w:sz="0" w:space="0" w:color="auto"/>
      </w:divBdr>
    </w:div>
    <w:div w:id="1865973438">
      <w:bodyDiv w:val="1"/>
      <w:marLeft w:val="0"/>
      <w:marRight w:val="0"/>
      <w:marTop w:val="0"/>
      <w:marBottom w:val="0"/>
      <w:divBdr>
        <w:top w:val="none" w:sz="0" w:space="0" w:color="auto"/>
        <w:left w:val="none" w:sz="0" w:space="0" w:color="auto"/>
        <w:bottom w:val="none" w:sz="0" w:space="0" w:color="auto"/>
        <w:right w:val="none" w:sz="0" w:space="0" w:color="auto"/>
      </w:divBdr>
    </w:div>
    <w:div w:id="1892497235">
      <w:bodyDiv w:val="1"/>
      <w:marLeft w:val="0"/>
      <w:marRight w:val="0"/>
      <w:marTop w:val="0"/>
      <w:marBottom w:val="0"/>
      <w:divBdr>
        <w:top w:val="none" w:sz="0" w:space="0" w:color="auto"/>
        <w:left w:val="none" w:sz="0" w:space="0" w:color="auto"/>
        <w:bottom w:val="none" w:sz="0" w:space="0" w:color="auto"/>
        <w:right w:val="none" w:sz="0" w:space="0" w:color="auto"/>
      </w:divBdr>
    </w:div>
    <w:div w:id="1903443232">
      <w:bodyDiv w:val="1"/>
      <w:marLeft w:val="0"/>
      <w:marRight w:val="0"/>
      <w:marTop w:val="0"/>
      <w:marBottom w:val="0"/>
      <w:divBdr>
        <w:top w:val="none" w:sz="0" w:space="0" w:color="auto"/>
        <w:left w:val="none" w:sz="0" w:space="0" w:color="auto"/>
        <w:bottom w:val="none" w:sz="0" w:space="0" w:color="auto"/>
        <w:right w:val="none" w:sz="0" w:space="0" w:color="auto"/>
      </w:divBdr>
    </w:div>
    <w:div w:id="1903903043">
      <w:bodyDiv w:val="1"/>
      <w:marLeft w:val="0"/>
      <w:marRight w:val="0"/>
      <w:marTop w:val="0"/>
      <w:marBottom w:val="0"/>
      <w:divBdr>
        <w:top w:val="none" w:sz="0" w:space="0" w:color="auto"/>
        <w:left w:val="none" w:sz="0" w:space="0" w:color="auto"/>
        <w:bottom w:val="none" w:sz="0" w:space="0" w:color="auto"/>
        <w:right w:val="none" w:sz="0" w:space="0" w:color="auto"/>
      </w:divBdr>
    </w:div>
    <w:div w:id="1927182465">
      <w:bodyDiv w:val="1"/>
      <w:marLeft w:val="0"/>
      <w:marRight w:val="0"/>
      <w:marTop w:val="0"/>
      <w:marBottom w:val="0"/>
      <w:divBdr>
        <w:top w:val="none" w:sz="0" w:space="0" w:color="auto"/>
        <w:left w:val="none" w:sz="0" w:space="0" w:color="auto"/>
        <w:bottom w:val="none" w:sz="0" w:space="0" w:color="auto"/>
        <w:right w:val="none" w:sz="0" w:space="0" w:color="auto"/>
      </w:divBdr>
    </w:div>
    <w:div w:id="1978997842">
      <w:bodyDiv w:val="1"/>
      <w:marLeft w:val="0"/>
      <w:marRight w:val="0"/>
      <w:marTop w:val="0"/>
      <w:marBottom w:val="0"/>
      <w:divBdr>
        <w:top w:val="none" w:sz="0" w:space="0" w:color="auto"/>
        <w:left w:val="none" w:sz="0" w:space="0" w:color="auto"/>
        <w:bottom w:val="none" w:sz="0" w:space="0" w:color="auto"/>
        <w:right w:val="none" w:sz="0" w:space="0" w:color="auto"/>
      </w:divBdr>
    </w:div>
    <w:div w:id="1997875094">
      <w:bodyDiv w:val="1"/>
      <w:marLeft w:val="0"/>
      <w:marRight w:val="0"/>
      <w:marTop w:val="0"/>
      <w:marBottom w:val="0"/>
      <w:divBdr>
        <w:top w:val="none" w:sz="0" w:space="0" w:color="auto"/>
        <w:left w:val="none" w:sz="0" w:space="0" w:color="auto"/>
        <w:bottom w:val="none" w:sz="0" w:space="0" w:color="auto"/>
        <w:right w:val="none" w:sz="0" w:space="0" w:color="auto"/>
      </w:divBdr>
    </w:div>
    <w:div w:id="2054766970">
      <w:bodyDiv w:val="1"/>
      <w:marLeft w:val="0"/>
      <w:marRight w:val="0"/>
      <w:marTop w:val="0"/>
      <w:marBottom w:val="0"/>
      <w:divBdr>
        <w:top w:val="none" w:sz="0" w:space="0" w:color="auto"/>
        <w:left w:val="none" w:sz="0" w:space="0" w:color="auto"/>
        <w:bottom w:val="none" w:sz="0" w:space="0" w:color="auto"/>
        <w:right w:val="none" w:sz="0" w:space="0" w:color="auto"/>
      </w:divBdr>
    </w:div>
    <w:div w:id="2064597997">
      <w:bodyDiv w:val="1"/>
      <w:marLeft w:val="0"/>
      <w:marRight w:val="0"/>
      <w:marTop w:val="0"/>
      <w:marBottom w:val="0"/>
      <w:divBdr>
        <w:top w:val="none" w:sz="0" w:space="0" w:color="auto"/>
        <w:left w:val="none" w:sz="0" w:space="0" w:color="auto"/>
        <w:bottom w:val="none" w:sz="0" w:space="0" w:color="auto"/>
        <w:right w:val="none" w:sz="0" w:space="0" w:color="auto"/>
      </w:divBdr>
    </w:div>
    <w:div w:id="2065906740">
      <w:bodyDiv w:val="1"/>
      <w:marLeft w:val="0"/>
      <w:marRight w:val="0"/>
      <w:marTop w:val="0"/>
      <w:marBottom w:val="0"/>
      <w:divBdr>
        <w:top w:val="none" w:sz="0" w:space="0" w:color="auto"/>
        <w:left w:val="none" w:sz="0" w:space="0" w:color="auto"/>
        <w:bottom w:val="none" w:sz="0" w:space="0" w:color="auto"/>
        <w:right w:val="none" w:sz="0" w:space="0" w:color="auto"/>
      </w:divBdr>
    </w:div>
    <w:div w:id="2114590601">
      <w:bodyDiv w:val="1"/>
      <w:marLeft w:val="0"/>
      <w:marRight w:val="0"/>
      <w:marTop w:val="0"/>
      <w:marBottom w:val="0"/>
      <w:divBdr>
        <w:top w:val="none" w:sz="0" w:space="0" w:color="auto"/>
        <w:left w:val="none" w:sz="0" w:space="0" w:color="auto"/>
        <w:bottom w:val="none" w:sz="0" w:space="0" w:color="auto"/>
        <w:right w:val="none" w:sz="0" w:space="0" w:color="auto"/>
      </w:divBdr>
    </w:div>
    <w:div w:id="212291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F029015C1B1E43B3184DBB619081BD" ma:contentTypeVersion="4" ma:contentTypeDescription="Create a new document." ma:contentTypeScope="" ma:versionID="0c2d961b1ab9ef67f48c1a504847222f">
  <xsd:schema xmlns:xsd="http://www.w3.org/2001/XMLSchema" xmlns:xs="http://www.w3.org/2001/XMLSchema" xmlns:p="http://schemas.microsoft.com/office/2006/metadata/properties" xmlns:ns2="57bd2245-1bbc-4388-bc03-e1018a3f0bea" xmlns:ns3="0fc848f9-2613-483c-93fc-b6c0622789bb" targetNamespace="http://schemas.microsoft.com/office/2006/metadata/properties" ma:root="true" ma:fieldsID="5cfc32756fa2f72a0948095ab6bc4a45" ns2:_="" ns3:_="">
    <xsd:import namespace="57bd2245-1bbc-4388-bc03-e1018a3f0bea"/>
    <xsd:import namespace="0fc848f9-2613-483c-93fc-b6c0622789bb"/>
    <xsd:element name="properties">
      <xsd:complexType>
        <xsd:sequence>
          <xsd:element name="documentManagement">
            <xsd:complexType>
              <xsd:all>
                <xsd:element ref="ns2:Document_x0020_Type" minOccurs="0"/>
                <xsd:element ref="ns2:Quality_x0020_Standar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d2245-1bbc-4388-bc03-e1018a3f0bea"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simpleType>
        <xsd:restriction base="dms:Choice">
          <xsd:enumeration value="Form"/>
          <xsd:enumeration value="Guidance"/>
          <xsd:enumeration value="Policy"/>
          <xsd:enumeration value="Procedure"/>
        </xsd:restriction>
      </xsd:simpleType>
    </xsd:element>
    <xsd:element name="Quality_x0020_Standard" ma:index="9" nillable="true" ma:displayName="Quality Standard" ma:format="Dropdown" ma:internalName="Quality_x0020_Standard">
      <xsd:simpleType>
        <xsd:restriction base="dms:Choice">
          <xsd:enumeration value="Care Planning"/>
          <xsd:enumeration value="Childrens Wishes and Feelings"/>
          <xsd:enumeration value="Education"/>
          <xsd:enumeration value="Enjoying and Achieving"/>
          <xsd:enumeration value="Engaging the Wider System"/>
          <xsd:enumeration value="Health and Wellbeing"/>
          <xsd:enumeration value="Leadership and Management"/>
          <xsd:enumeration value="Positive Relationships"/>
          <xsd:enumeration value="Protection of Children"/>
          <xsd:enumeration value="Quality and Purpose of Care"/>
        </xsd:restriction>
      </xsd:simpleType>
    </xsd:element>
  </xsd:schema>
  <xsd:schema xmlns:xsd="http://www.w3.org/2001/XMLSchema" xmlns:xs="http://www.w3.org/2001/XMLSchema" xmlns:dms="http://schemas.microsoft.com/office/2006/documentManagement/types" xmlns:pc="http://schemas.microsoft.com/office/infopath/2007/PartnerControls" targetNamespace="0fc848f9-2613-483c-93fc-b6c0622789b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Don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Quality_x0020_Standard xmlns="57bd2245-1bbc-4388-bc03-e1018a3f0bea">Health and Wellbeing</Quality_x0020_Standard>
    <Document_x0020_Type xmlns="57bd2245-1bbc-4388-bc03-e1018a3f0bea">Policy</Document_x0020_Typ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ECF73-B4C7-403B-A33F-07FE754EAB90}">
  <ds:schemaRefs>
    <ds:schemaRef ds:uri="http://schemas.microsoft.com/office/2006/metadata/longProperties"/>
  </ds:schemaRefs>
</ds:datastoreItem>
</file>

<file path=customXml/itemProps2.xml><?xml version="1.0" encoding="utf-8"?>
<ds:datastoreItem xmlns:ds="http://schemas.openxmlformats.org/officeDocument/2006/customXml" ds:itemID="{D5D51FA0-85AE-4039-873F-CE312E75730A}">
  <ds:schemaRefs>
    <ds:schemaRef ds:uri="http://schemas.microsoft.com/sharepoint/v3/contenttype/forms"/>
  </ds:schemaRefs>
</ds:datastoreItem>
</file>

<file path=customXml/itemProps3.xml><?xml version="1.0" encoding="utf-8"?>
<ds:datastoreItem xmlns:ds="http://schemas.openxmlformats.org/officeDocument/2006/customXml" ds:itemID="{EFDDD7CB-2300-4E9F-AE65-FE69E6722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d2245-1bbc-4388-bc03-e1018a3f0bea"/>
    <ds:schemaRef ds:uri="0fc848f9-2613-483c-93fc-b6c062278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D46504-498C-4F48-A663-B75F8D7E9989}">
  <ds:schemaRefs>
    <ds:schemaRef ds:uri="http://schemas.microsoft.com/office/2006/metadata/properties"/>
    <ds:schemaRef ds:uri="http://schemas.microsoft.com/office/infopath/2007/PartnerControls"/>
    <ds:schemaRef ds:uri="57bd2245-1bbc-4388-bc03-e1018a3f0bea"/>
  </ds:schemaRefs>
</ds:datastoreItem>
</file>

<file path=customXml/itemProps5.xml><?xml version="1.0" encoding="utf-8"?>
<ds:datastoreItem xmlns:ds="http://schemas.openxmlformats.org/officeDocument/2006/customXml" ds:itemID="{01CDF2CA-DE30-4CF0-87B6-FFE57B2FC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Policy-Template</vt:lpstr>
    </vt:vector>
  </TitlesOfParts>
  <Company>HP</Company>
  <LinksUpToDate>false</LinksUpToDate>
  <CharactersWithSpaces>6186</CharactersWithSpaces>
  <SharedDoc>false</SharedDoc>
  <HLinks>
    <vt:vector size="24" baseType="variant">
      <vt:variant>
        <vt:i4>1835069</vt:i4>
      </vt:variant>
      <vt:variant>
        <vt:i4>20</vt:i4>
      </vt:variant>
      <vt:variant>
        <vt:i4>0</vt:i4>
      </vt:variant>
      <vt:variant>
        <vt:i4>5</vt:i4>
      </vt:variant>
      <vt:variant>
        <vt:lpwstr/>
      </vt:variant>
      <vt:variant>
        <vt:lpwstr>_Toc478976635</vt:lpwstr>
      </vt:variant>
      <vt:variant>
        <vt:i4>1835069</vt:i4>
      </vt:variant>
      <vt:variant>
        <vt:i4>14</vt:i4>
      </vt:variant>
      <vt:variant>
        <vt:i4>0</vt:i4>
      </vt:variant>
      <vt:variant>
        <vt:i4>5</vt:i4>
      </vt:variant>
      <vt:variant>
        <vt:lpwstr/>
      </vt:variant>
      <vt:variant>
        <vt:lpwstr>_Toc478976634</vt:lpwstr>
      </vt:variant>
      <vt:variant>
        <vt:i4>1835069</vt:i4>
      </vt:variant>
      <vt:variant>
        <vt:i4>8</vt:i4>
      </vt:variant>
      <vt:variant>
        <vt:i4>0</vt:i4>
      </vt:variant>
      <vt:variant>
        <vt:i4>5</vt:i4>
      </vt:variant>
      <vt:variant>
        <vt:lpwstr/>
      </vt:variant>
      <vt:variant>
        <vt:lpwstr>_Toc478976633</vt:lpwstr>
      </vt:variant>
      <vt:variant>
        <vt:i4>1835069</vt:i4>
      </vt:variant>
      <vt:variant>
        <vt:i4>2</vt:i4>
      </vt:variant>
      <vt:variant>
        <vt:i4>0</vt:i4>
      </vt:variant>
      <vt:variant>
        <vt:i4>5</vt:i4>
      </vt:variant>
      <vt:variant>
        <vt:lpwstr/>
      </vt:variant>
      <vt:variant>
        <vt:lpwstr>_Toc478976632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Policy-Template</dc:title>
  <dc:subject/>
  <dc:creator>Terri Jackson</dc:creator>
  <cp:keywords/>
  <cp:lastModifiedBy>Daryl Hill (Ryecroft School)</cp:lastModifiedBy>
  <cp:revision>2</cp:revision>
  <cp:lastPrinted>2017-07-27T10:55:00Z</cp:lastPrinted>
  <dcterms:created xsi:type="dcterms:W3CDTF">2024-05-07T10:56:00Z</dcterms:created>
  <dcterms:modified xsi:type="dcterms:W3CDTF">2024-05-07T10:56:00Z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0x010100AAF029015C1B1E43B3184DBB619081BD</vt:lpwstr>
  </property>
</Properties>
</file>